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8" w:rsidRPr="00EB56B5" w:rsidRDefault="007747B8" w:rsidP="00F2463B">
      <w:pPr>
        <w:spacing w:after="0"/>
        <w:rPr>
          <w:rFonts w:ascii="Times New Roman" w:hAnsi="Times New Roman" w:cs="Times New Roman"/>
          <w:b/>
          <w:color w:val="943634" w:themeColor="accent2" w:themeShade="BF"/>
          <w:sz w:val="36"/>
          <w:szCs w:val="36"/>
        </w:rPr>
      </w:pPr>
      <w:bookmarkStart w:id="0" w:name="_GoBack"/>
      <w:bookmarkEnd w:id="0"/>
      <w:r>
        <w:rPr>
          <w:noProof/>
        </w:rPr>
        <w:drawing>
          <wp:anchor distT="0" distB="0" distL="114300" distR="114300" simplePos="0" relativeHeight="251658240" behindDoc="1" locked="0" layoutInCell="1" allowOverlap="1" wp14:anchorId="1C0CC794" wp14:editId="31513648">
            <wp:simplePos x="0" y="0"/>
            <wp:positionH relativeFrom="column">
              <wp:posOffset>27305</wp:posOffset>
            </wp:positionH>
            <wp:positionV relativeFrom="paragraph">
              <wp:posOffset>-424815</wp:posOffset>
            </wp:positionV>
            <wp:extent cx="1464310" cy="1238250"/>
            <wp:effectExtent l="0" t="0" r="0" b="0"/>
            <wp:wrapTight wrapText="bothSides">
              <wp:wrapPolygon edited="0">
                <wp:start x="0" y="0"/>
                <wp:lineTo x="0" y="21268"/>
                <wp:lineTo x="21356" y="21268"/>
                <wp:lineTo x="21356" y="0"/>
                <wp:lineTo x="0" y="0"/>
              </wp:wrapPolygon>
            </wp:wrapTight>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192" t="32073" r="16020" b="11461"/>
                    <a:stretch/>
                  </pic:blipFill>
                  <pic:spPr bwMode="auto">
                    <a:xfrm>
                      <a:off x="0" y="0"/>
                      <a:ext cx="1464310"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463B">
        <w:rPr>
          <w:rFonts w:ascii="Times New Roman" w:hAnsi="Times New Roman" w:cs="Times New Roman"/>
          <w:b/>
          <w:color w:val="5F497A" w:themeColor="accent4" w:themeShade="BF"/>
          <w:sz w:val="32"/>
          <w:szCs w:val="32"/>
        </w:rPr>
        <w:t xml:space="preserve">  </w:t>
      </w:r>
      <w:r w:rsidR="00F2463B" w:rsidRPr="00EB56B5">
        <w:rPr>
          <w:rFonts w:ascii="Times New Roman" w:hAnsi="Times New Roman" w:cs="Times New Roman"/>
          <w:b/>
          <w:color w:val="943634" w:themeColor="accent2" w:themeShade="BF"/>
          <w:sz w:val="32"/>
          <w:szCs w:val="32"/>
        </w:rPr>
        <w:t>К</w:t>
      </w:r>
      <w:r w:rsidR="00C84366" w:rsidRPr="00EB56B5">
        <w:rPr>
          <w:rFonts w:ascii="Times New Roman" w:hAnsi="Times New Roman" w:cs="Times New Roman"/>
          <w:b/>
          <w:color w:val="943634" w:themeColor="accent2" w:themeShade="BF"/>
          <w:sz w:val="36"/>
          <w:szCs w:val="36"/>
        </w:rPr>
        <w:t>ак правильно выбрать живые цветы</w:t>
      </w:r>
    </w:p>
    <w:p w:rsidR="00F2463B" w:rsidRDefault="00F2463B" w:rsidP="00C46F54">
      <w:pPr>
        <w:spacing w:after="0" w:line="240" w:lineRule="auto"/>
        <w:jc w:val="both"/>
        <w:rPr>
          <w:rFonts w:ascii="Times New Roman" w:hAnsi="Times New Roman" w:cs="Times New Roman"/>
          <w:sz w:val="24"/>
          <w:szCs w:val="24"/>
        </w:rPr>
      </w:pPr>
    </w:p>
    <w:p w:rsidR="005E389A" w:rsidRDefault="00C84366" w:rsidP="00C46F54">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 xml:space="preserve">Живые цветы – непременный атрибут любого праздника, который создает нужное настроение. </w:t>
      </w:r>
    </w:p>
    <w:p w:rsidR="00C84366" w:rsidRPr="003C7C2E" w:rsidRDefault="00C84366" w:rsidP="00C46F54">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Чтобы букет дольше оставался свежим, важно учитывать свежесть каждого цветка и правильные условия хранения.</w:t>
      </w:r>
    </w:p>
    <w:p w:rsidR="00C84366" w:rsidRPr="00EB56B5" w:rsidRDefault="00C84366" w:rsidP="00C46F54">
      <w:pPr>
        <w:spacing w:after="0" w:line="240" w:lineRule="auto"/>
        <w:jc w:val="both"/>
        <w:rPr>
          <w:rFonts w:ascii="Times New Roman" w:hAnsi="Times New Roman" w:cs="Times New Roman"/>
          <w:b/>
          <w:color w:val="403152" w:themeColor="accent4" w:themeShade="80"/>
          <w:sz w:val="24"/>
          <w:szCs w:val="24"/>
        </w:rPr>
      </w:pPr>
      <w:r w:rsidRPr="00EB56B5">
        <w:rPr>
          <w:rFonts w:ascii="Times New Roman" w:hAnsi="Times New Roman" w:cs="Times New Roman"/>
          <w:b/>
          <w:color w:val="403152" w:themeColor="accent4" w:themeShade="80"/>
          <w:sz w:val="24"/>
          <w:szCs w:val="24"/>
        </w:rPr>
        <w:t>Как выбрать самые свежие цветы</w:t>
      </w:r>
      <w:r w:rsidR="00F2463B" w:rsidRPr="00EB56B5">
        <w:rPr>
          <w:rFonts w:ascii="Times New Roman" w:hAnsi="Times New Roman" w:cs="Times New Roman"/>
          <w:b/>
          <w:color w:val="403152" w:themeColor="accent4" w:themeShade="80"/>
          <w:sz w:val="24"/>
          <w:szCs w:val="24"/>
        </w:rPr>
        <w:t>:</w:t>
      </w:r>
    </w:p>
    <w:p w:rsidR="00C84366" w:rsidRPr="003C7C2E" w:rsidRDefault="00C84366" w:rsidP="00C46F54">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Обратите внимание на стебель, он не должен быть слишком сухим. Хорошим признаком свежести при покупке цветов, и в частности – роз, является наличие так называемой «рубашки» или «рубашечного листа». Это самые нижние, более толстые и грубые лепестки, которые растут у цветоножки и обрамляют полураспустившийся бутон. Нередко продавцы удаляют эти лепестки, чтобы придать розе более эстетичный вид, поэтому отсутствие «рубашки» не является свидетельством «второй свежести» цветка.</w:t>
      </w:r>
    </w:p>
    <w:p w:rsidR="00C84366" w:rsidRPr="003C7C2E" w:rsidRDefault="00C84366" w:rsidP="00C46F54">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Степень раскрытия бутона еще один важный показатель того, простоит букет только один день или намного дольше. Лучше всего выбирать полураскрытые живые цветы. Полностью раскрытый бутон может быть красивым, но срок жизни такого цветка значительно меньше.</w:t>
      </w:r>
    </w:p>
    <w:p w:rsidR="00C84366" w:rsidRPr="003C7C2E" w:rsidRDefault="00F2463B" w:rsidP="00C46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4366" w:rsidRPr="003C7C2E">
        <w:rPr>
          <w:rFonts w:ascii="Times New Roman" w:hAnsi="Times New Roman" w:cs="Times New Roman"/>
          <w:sz w:val="24"/>
          <w:szCs w:val="24"/>
        </w:rPr>
        <w:t>Эластичность лепестков – это один из важных признаков того, что цветок действительно свежий. Если осторожно отогнуть лепесток такого цветка, он легко вернется на место и примет прежнюю форму. У растений «не первой свежести» лепестки выглядят слабыми, вялыми, возможно – слегка подсохшими, они с трудом возвращаются на место, и нередко осыпаются при любом прикосновении.</w:t>
      </w:r>
    </w:p>
    <w:p w:rsidR="00EB56B5" w:rsidRDefault="00EB56B5" w:rsidP="003C7C2E">
      <w:pPr>
        <w:spacing w:after="0" w:line="240" w:lineRule="auto"/>
        <w:jc w:val="both"/>
        <w:rPr>
          <w:rFonts w:ascii="Times New Roman" w:hAnsi="Times New Roman" w:cs="Times New Roman"/>
          <w:b/>
          <w:color w:val="5F497A" w:themeColor="accent4" w:themeShade="BF"/>
          <w:sz w:val="24"/>
          <w:szCs w:val="24"/>
        </w:rPr>
      </w:pPr>
    </w:p>
    <w:p w:rsidR="00C84366" w:rsidRPr="00EB56B5" w:rsidRDefault="00C84366" w:rsidP="003C7C2E">
      <w:pPr>
        <w:spacing w:after="0" w:line="240" w:lineRule="auto"/>
        <w:jc w:val="both"/>
        <w:rPr>
          <w:rFonts w:ascii="Times New Roman" w:hAnsi="Times New Roman" w:cs="Times New Roman"/>
          <w:b/>
          <w:color w:val="943634" w:themeColor="accent2" w:themeShade="BF"/>
          <w:sz w:val="28"/>
          <w:szCs w:val="28"/>
        </w:rPr>
      </w:pPr>
      <w:r w:rsidRPr="00EB56B5">
        <w:rPr>
          <w:rFonts w:ascii="Times New Roman" w:hAnsi="Times New Roman" w:cs="Times New Roman"/>
          <w:b/>
          <w:color w:val="943634" w:themeColor="accent2" w:themeShade="BF"/>
          <w:sz w:val="28"/>
          <w:szCs w:val="28"/>
        </w:rPr>
        <w:t>О правах потребителя при покупке растений (цветов, букетов).</w:t>
      </w:r>
    </w:p>
    <w:p w:rsidR="00C84366" w:rsidRPr="003C7C2E" w:rsidRDefault="00C84366" w:rsidP="003C7C2E">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 xml:space="preserve">Право </w:t>
      </w:r>
      <w:r w:rsidR="005E389A" w:rsidRPr="003C7C2E">
        <w:rPr>
          <w:rFonts w:ascii="Times New Roman" w:hAnsi="Times New Roman" w:cs="Times New Roman"/>
          <w:sz w:val="24"/>
          <w:szCs w:val="24"/>
        </w:rPr>
        <w:t xml:space="preserve">потребителя </w:t>
      </w:r>
      <w:r w:rsidR="005E389A">
        <w:rPr>
          <w:rFonts w:ascii="Times New Roman" w:hAnsi="Times New Roman" w:cs="Times New Roman"/>
          <w:sz w:val="24"/>
          <w:szCs w:val="24"/>
        </w:rPr>
        <w:t xml:space="preserve">на </w:t>
      </w:r>
      <w:r w:rsidRPr="003C7C2E">
        <w:rPr>
          <w:rFonts w:ascii="Times New Roman" w:hAnsi="Times New Roman" w:cs="Times New Roman"/>
          <w:sz w:val="24"/>
          <w:szCs w:val="24"/>
        </w:rPr>
        <w:t>предъявлени</w:t>
      </w:r>
      <w:r w:rsidR="005E389A">
        <w:rPr>
          <w:rFonts w:ascii="Times New Roman" w:hAnsi="Times New Roman" w:cs="Times New Roman"/>
          <w:sz w:val="24"/>
          <w:szCs w:val="24"/>
        </w:rPr>
        <w:t>е</w:t>
      </w:r>
      <w:r w:rsidRPr="003C7C2E">
        <w:rPr>
          <w:rFonts w:ascii="Times New Roman" w:hAnsi="Times New Roman" w:cs="Times New Roman"/>
          <w:sz w:val="24"/>
          <w:szCs w:val="24"/>
        </w:rPr>
        <w:t xml:space="preserve"> продавцу требования о возврате стоимости покупки растения (цветов, букета) ненадлежащего качества возникает в силу Закона о защите прав потребителей</w:t>
      </w:r>
      <w:r w:rsidR="005E389A">
        <w:rPr>
          <w:rFonts w:ascii="Times New Roman" w:hAnsi="Times New Roman" w:cs="Times New Roman"/>
          <w:sz w:val="24"/>
          <w:szCs w:val="24"/>
        </w:rPr>
        <w:t xml:space="preserve">. </w:t>
      </w:r>
      <w:r w:rsidRPr="003C7C2E">
        <w:rPr>
          <w:rFonts w:ascii="Times New Roman" w:hAnsi="Times New Roman" w:cs="Times New Roman"/>
          <w:sz w:val="24"/>
          <w:szCs w:val="24"/>
        </w:rPr>
        <w:t> </w:t>
      </w:r>
    </w:p>
    <w:p w:rsidR="00C84366" w:rsidRPr="003C7C2E" w:rsidRDefault="00C84366" w:rsidP="003C7C2E">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По общему правилу,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(см. п.1 ст. 10 Закона о защите прав потребителей).</w:t>
      </w:r>
    </w:p>
    <w:p w:rsidR="00C84366" w:rsidRPr="003C7C2E" w:rsidRDefault="00C84366" w:rsidP="003C7C2E">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Так, информация продавца должна содержать сведения о потребительских свойствах товара (растения, букета), которые (в числе прочих) могут включать особенности, связанные как со сроками годности, так и с особенностями содержания растений, букетов (их хранения, транспортировки). В этой связи также следует иметь в виду, что к числу обязательной информации, которую, в свою очередь, должен предоставить продавец, отнесена информация о правилах и условиях эффективного и безопасного использования товаров (работ, услуг) (см. п. 2 ст. 10 Закона о защите прав потребителей).</w:t>
      </w:r>
    </w:p>
    <w:p w:rsidR="00C84366" w:rsidRPr="003C7C2E" w:rsidRDefault="00C84366" w:rsidP="003C7C2E">
      <w:pPr>
        <w:spacing w:after="0" w:line="240" w:lineRule="auto"/>
        <w:jc w:val="both"/>
        <w:rPr>
          <w:rFonts w:ascii="Times New Roman" w:hAnsi="Times New Roman" w:cs="Times New Roman"/>
          <w:sz w:val="24"/>
          <w:szCs w:val="24"/>
        </w:rPr>
      </w:pPr>
      <w:proofErr w:type="gramStart"/>
      <w:r w:rsidRPr="003C7C2E">
        <w:rPr>
          <w:rFonts w:ascii="Times New Roman" w:hAnsi="Times New Roman" w:cs="Times New Roman"/>
          <w:sz w:val="24"/>
          <w:szCs w:val="24"/>
        </w:rPr>
        <w:t>При этом в тех случаях, когда покупка цветов (букетов) осуществляется дистанционным способом (в том числе по Интернету),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w:t>
      </w:r>
      <w:proofErr w:type="gramEnd"/>
      <w:r w:rsidRPr="003C7C2E">
        <w:rPr>
          <w:rFonts w:ascii="Times New Roman" w:hAnsi="Times New Roman" w:cs="Times New Roman"/>
          <w:sz w:val="24"/>
          <w:szCs w:val="24"/>
        </w:rPr>
        <w:t xml:space="preserve"> </w:t>
      </w:r>
      <w:proofErr w:type="gramStart"/>
      <w:r w:rsidRPr="003C7C2E">
        <w:rPr>
          <w:rFonts w:ascii="Times New Roman" w:hAnsi="Times New Roman" w:cs="Times New Roman"/>
          <w:sz w:val="24"/>
          <w:szCs w:val="24"/>
        </w:rPr>
        <w:t>каталогах</w:t>
      </w:r>
      <w:proofErr w:type="gramEnd"/>
      <w:r w:rsidRPr="003C7C2E">
        <w:rPr>
          <w:rFonts w:ascii="Times New Roman" w:hAnsi="Times New Roman" w:cs="Times New Roman"/>
          <w:sz w:val="24"/>
          <w:szCs w:val="24"/>
        </w:rPr>
        <w:t>, буклетах, проспектах, на фотографиях или в других информационных материалах. Обязанность продавца признается исполненной также в случае предоставления потребителю информации с помощью электронных и иных технических средств.</w:t>
      </w:r>
    </w:p>
    <w:p w:rsidR="00C84366" w:rsidRPr="003C7C2E" w:rsidRDefault="00C84366" w:rsidP="003C7C2E">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 xml:space="preserve">Ухудшение качества товара по вине продавца и (или) курьера, направленного продавцом в рамках исполнения договора, заключенного с потребителем, может служить основанием для предъявления потребителем требования о расторжении соответствующего договора и </w:t>
      </w:r>
      <w:r w:rsidRPr="003C7C2E">
        <w:rPr>
          <w:rFonts w:ascii="Times New Roman" w:hAnsi="Times New Roman" w:cs="Times New Roman"/>
          <w:sz w:val="24"/>
          <w:szCs w:val="24"/>
        </w:rPr>
        <w:lastRenderedPageBreak/>
        <w:t xml:space="preserve">возврата </w:t>
      </w:r>
      <w:proofErr w:type="gramStart"/>
      <w:r w:rsidRPr="003C7C2E">
        <w:rPr>
          <w:rFonts w:ascii="Times New Roman" w:hAnsi="Times New Roman" w:cs="Times New Roman"/>
          <w:sz w:val="24"/>
          <w:szCs w:val="24"/>
        </w:rPr>
        <w:t>стоимости</w:t>
      </w:r>
      <w:proofErr w:type="gramEnd"/>
      <w:r w:rsidRPr="003C7C2E">
        <w:rPr>
          <w:rFonts w:ascii="Times New Roman" w:hAnsi="Times New Roman" w:cs="Times New Roman"/>
          <w:sz w:val="24"/>
          <w:szCs w:val="24"/>
        </w:rPr>
        <w:t xml:space="preserve"> как приобретенного товара, так и стоимости доставки товара в адрес покупателя (см. ст. 18 Закона о защите прав потребителей).</w:t>
      </w:r>
    </w:p>
    <w:p w:rsidR="00C84366" w:rsidRPr="003C7C2E" w:rsidRDefault="00C84366" w:rsidP="002E26BA">
      <w:pPr>
        <w:spacing w:after="0" w:line="240" w:lineRule="auto"/>
        <w:rPr>
          <w:rFonts w:ascii="Times New Roman" w:hAnsi="Times New Roman" w:cs="Times New Roman"/>
          <w:sz w:val="24"/>
          <w:szCs w:val="24"/>
        </w:rPr>
      </w:pPr>
      <w:r w:rsidRPr="003C7C2E">
        <w:rPr>
          <w:rFonts w:ascii="Times New Roman" w:hAnsi="Times New Roman" w:cs="Times New Roman"/>
          <w:sz w:val="24"/>
          <w:szCs w:val="24"/>
        </w:rPr>
        <w:t>Нет оснований для предъявления требований, если продавец своевременно информировал покупателя о тех или иных особенностях растения (букета цветов) и действиях, которые необходимо предпринять покупателю в целях сохранения его товарного вида, а потребитель их нарушил. Также потребитель не вправе предъявлять требование о возврате стоимости растения (букета) в случае выявления недостатка, о котором был информирован про</w:t>
      </w:r>
      <w:r w:rsidR="002E26BA">
        <w:rPr>
          <w:rFonts w:ascii="Times New Roman" w:hAnsi="Times New Roman" w:cs="Times New Roman"/>
          <w:sz w:val="24"/>
          <w:szCs w:val="24"/>
        </w:rPr>
        <w:t>давцом на этапе выбора букета.</w:t>
      </w:r>
      <w:r w:rsidR="002E26BA">
        <w:rPr>
          <w:rFonts w:ascii="Times New Roman" w:hAnsi="Times New Roman" w:cs="Times New Roman"/>
          <w:sz w:val="24"/>
          <w:szCs w:val="24"/>
        </w:rPr>
        <w:br/>
      </w:r>
    </w:p>
    <w:p w:rsidR="002E14C1" w:rsidRPr="003C7C2E" w:rsidRDefault="002E14C1" w:rsidP="003C7C2E">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Консультации  в сфере защиты прав потребителей  можно получить:</w:t>
      </w:r>
    </w:p>
    <w:p w:rsidR="002E14C1" w:rsidRPr="003C7C2E" w:rsidRDefault="002E14C1" w:rsidP="003C7C2E">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 xml:space="preserve"> — в  Общественной приемной Управления </w:t>
      </w:r>
      <w:proofErr w:type="spellStart"/>
      <w:r w:rsidRPr="003C7C2E">
        <w:rPr>
          <w:rFonts w:ascii="Times New Roman" w:hAnsi="Times New Roman" w:cs="Times New Roman"/>
          <w:sz w:val="24"/>
          <w:szCs w:val="24"/>
        </w:rPr>
        <w:t>Роспотребнадзора</w:t>
      </w:r>
      <w:proofErr w:type="spellEnd"/>
      <w:r w:rsidRPr="003C7C2E">
        <w:rPr>
          <w:rFonts w:ascii="Times New Roman" w:hAnsi="Times New Roman" w:cs="Times New Roman"/>
          <w:sz w:val="24"/>
          <w:szCs w:val="24"/>
        </w:rPr>
        <w:t xml:space="preserve"> по Новгородской  области по телефонам:  971-106, 971-083.</w:t>
      </w:r>
    </w:p>
    <w:p w:rsidR="002E14C1" w:rsidRPr="003C7C2E" w:rsidRDefault="002E14C1" w:rsidP="003C7C2E">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 -в Центре по информированию и консультированию  потребителей по адресу: г. Великий Новгород, ул. Германа 29а, каб.5,10,12</w:t>
      </w:r>
      <w:proofErr w:type="gramStart"/>
      <w:r w:rsidRPr="003C7C2E">
        <w:rPr>
          <w:rFonts w:ascii="Times New Roman" w:hAnsi="Times New Roman" w:cs="Times New Roman"/>
          <w:sz w:val="24"/>
          <w:szCs w:val="24"/>
        </w:rPr>
        <w:t xml:space="preserve"> ;</w:t>
      </w:r>
      <w:proofErr w:type="gramEnd"/>
      <w:r w:rsidRPr="003C7C2E">
        <w:rPr>
          <w:rFonts w:ascii="Times New Roman" w:hAnsi="Times New Roman" w:cs="Times New Roman"/>
          <w:sz w:val="24"/>
          <w:szCs w:val="24"/>
        </w:rPr>
        <w:t xml:space="preserve"> тел. 77-20-38; 73-06-77.</w:t>
      </w:r>
    </w:p>
    <w:p w:rsidR="002E14C1" w:rsidRPr="003C7C2E" w:rsidRDefault="002E14C1" w:rsidP="003C7C2E">
      <w:pPr>
        <w:spacing w:after="0" w:line="240" w:lineRule="auto"/>
        <w:jc w:val="both"/>
        <w:rPr>
          <w:rFonts w:ascii="Times New Roman" w:hAnsi="Times New Roman" w:cs="Times New Roman"/>
          <w:sz w:val="24"/>
          <w:szCs w:val="24"/>
        </w:rPr>
      </w:pPr>
      <w:r w:rsidRPr="003C7C2E">
        <w:rPr>
          <w:rFonts w:ascii="Times New Roman" w:hAnsi="Times New Roman" w:cs="Times New Roman"/>
          <w:sz w:val="24"/>
          <w:szCs w:val="24"/>
        </w:rPr>
        <w:t xml:space="preserve">-по телефону Единого консультационного центра </w:t>
      </w:r>
      <w:proofErr w:type="spellStart"/>
      <w:r w:rsidRPr="003C7C2E">
        <w:rPr>
          <w:rFonts w:ascii="Times New Roman" w:hAnsi="Times New Roman" w:cs="Times New Roman"/>
          <w:sz w:val="24"/>
          <w:szCs w:val="24"/>
        </w:rPr>
        <w:t>Роспотребнадзора</w:t>
      </w:r>
      <w:proofErr w:type="spellEnd"/>
      <w:r w:rsidRPr="003C7C2E">
        <w:rPr>
          <w:rFonts w:ascii="Times New Roman" w:hAnsi="Times New Roman" w:cs="Times New Roman"/>
          <w:sz w:val="24"/>
          <w:szCs w:val="24"/>
        </w:rPr>
        <w:t>, который функционирует в круглосуточном режиме, по телефону 8 800 555 49 43 (звонок бесплатный), без выходных дней на русском и английском языках;</w:t>
      </w:r>
    </w:p>
    <w:sectPr w:rsidR="002E14C1" w:rsidRPr="003C7C2E" w:rsidSect="00707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366"/>
    <w:rsid w:val="000058A2"/>
    <w:rsid w:val="001B47FE"/>
    <w:rsid w:val="00292B86"/>
    <w:rsid w:val="002E14C1"/>
    <w:rsid w:val="002E26BA"/>
    <w:rsid w:val="002F67BB"/>
    <w:rsid w:val="003C7C2E"/>
    <w:rsid w:val="0044561F"/>
    <w:rsid w:val="004E44BC"/>
    <w:rsid w:val="00574A9A"/>
    <w:rsid w:val="005E389A"/>
    <w:rsid w:val="00707D02"/>
    <w:rsid w:val="007747B8"/>
    <w:rsid w:val="007B32F6"/>
    <w:rsid w:val="00854E36"/>
    <w:rsid w:val="00A778BA"/>
    <w:rsid w:val="00C00799"/>
    <w:rsid w:val="00C46F54"/>
    <w:rsid w:val="00C84366"/>
    <w:rsid w:val="00D57A57"/>
    <w:rsid w:val="00DC1577"/>
    <w:rsid w:val="00EB56B5"/>
    <w:rsid w:val="00F24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3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366"/>
    <w:rPr>
      <w:rFonts w:ascii="Times New Roman" w:eastAsia="Times New Roman" w:hAnsi="Times New Roman" w:cs="Times New Roman"/>
      <w:b/>
      <w:bCs/>
      <w:kern w:val="36"/>
      <w:sz w:val="48"/>
      <w:szCs w:val="48"/>
    </w:rPr>
  </w:style>
  <w:style w:type="paragraph" w:customStyle="1" w:styleId="11">
    <w:name w:val="Дата1"/>
    <w:basedOn w:val="a"/>
    <w:rsid w:val="00C8436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C8436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84366"/>
    <w:rPr>
      <w:color w:val="0000FF"/>
      <w:u w:val="single"/>
    </w:rPr>
  </w:style>
  <w:style w:type="paragraph" w:styleId="a5">
    <w:name w:val="Balloon Text"/>
    <w:basedOn w:val="a"/>
    <w:link w:val="a6"/>
    <w:uiPriority w:val="99"/>
    <w:semiHidden/>
    <w:unhideWhenUsed/>
    <w:rsid w:val="00C843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43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3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366"/>
    <w:rPr>
      <w:rFonts w:ascii="Times New Roman" w:eastAsia="Times New Roman" w:hAnsi="Times New Roman" w:cs="Times New Roman"/>
      <w:b/>
      <w:bCs/>
      <w:kern w:val="36"/>
      <w:sz w:val="48"/>
      <w:szCs w:val="48"/>
    </w:rPr>
  </w:style>
  <w:style w:type="paragraph" w:customStyle="1" w:styleId="11">
    <w:name w:val="Дата1"/>
    <w:basedOn w:val="a"/>
    <w:rsid w:val="00C8436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C8436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84366"/>
    <w:rPr>
      <w:color w:val="0000FF"/>
      <w:u w:val="single"/>
    </w:rPr>
  </w:style>
  <w:style w:type="paragraph" w:styleId="a5">
    <w:name w:val="Balloon Text"/>
    <w:basedOn w:val="a"/>
    <w:link w:val="a6"/>
    <w:uiPriority w:val="99"/>
    <w:semiHidden/>
    <w:unhideWhenUsed/>
    <w:rsid w:val="00C843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43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057550">
      <w:bodyDiv w:val="1"/>
      <w:marLeft w:val="0"/>
      <w:marRight w:val="0"/>
      <w:marTop w:val="0"/>
      <w:marBottom w:val="0"/>
      <w:divBdr>
        <w:top w:val="none" w:sz="0" w:space="0" w:color="auto"/>
        <w:left w:val="none" w:sz="0" w:space="0" w:color="auto"/>
        <w:bottom w:val="none" w:sz="0" w:space="0" w:color="auto"/>
        <w:right w:val="none" w:sz="0" w:space="0" w:color="auto"/>
      </w:divBdr>
      <w:divsChild>
        <w:div w:id="1330475837">
          <w:marLeft w:val="0"/>
          <w:marRight w:val="0"/>
          <w:marTop w:val="0"/>
          <w:marBottom w:val="0"/>
          <w:divBdr>
            <w:top w:val="none" w:sz="0" w:space="0" w:color="auto"/>
            <w:left w:val="none" w:sz="0" w:space="0" w:color="auto"/>
            <w:bottom w:val="none" w:sz="0" w:space="0" w:color="auto"/>
            <w:right w:val="none" w:sz="0" w:space="0" w:color="auto"/>
          </w:divBdr>
        </w:div>
        <w:div w:id="32062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2024-02-28T05:39:00Z</cp:lastPrinted>
  <dcterms:created xsi:type="dcterms:W3CDTF">2026-03-02T12:31:00Z</dcterms:created>
  <dcterms:modified xsi:type="dcterms:W3CDTF">2026-03-02T12:31:00Z</dcterms:modified>
</cp:coreProperties>
</file>