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3E" w:rsidRDefault="00280D3E" w:rsidP="00E931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1FD" w:rsidRPr="00D356B8" w:rsidRDefault="00E931FD" w:rsidP="005F03D5">
      <w:pPr>
        <w:jc w:val="center"/>
        <w:rPr>
          <w:rFonts w:ascii="Cambria" w:hAnsi="Cambria" w:cs="Times New Roman"/>
          <w:b/>
          <w:sz w:val="28"/>
          <w:szCs w:val="28"/>
        </w:rPr>
      </w:pPr>
      <w:r w:rsidRPr="00D356B8">
        <w:rPr>
          <w:rFonts w:ascii="Cambria" w:hAnsi="Cambria" w:cs="Times New Roman"/>
          <w:b/>
          <w:sz w:val="28"/>
          <w:szCs w:val="28"/>
        </w:rPr>
        <w:t>Всемирный день шопинга/Всемирный день качества «Черная пятница»</w:t>
      </w:r>
    </w:p>
    <w:p w:rsidR="00E931FD" w:rsidRPr="002B3090" w:rsidRDefault="0046099E" w:rsidP="00E931FD">
      <w:pPr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r w:rsidRPr="00D356B8">
        <w:rPr>
          <w:rFonts w:ascii="Cambria" w:hAnsi="Cambria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A9E8A62" wp14:editId="1F2FA78C">
            <wp:simplePos x="0" y="0"/>
            <wp:positionH relativeFrom="column">
              <wp:posOffset>-3810</wp:posOffset>
            </wp:positionH>
            <wp:positionV relativeFrom="paragraph">
              <wp:posOffset>35560</wp:posOffset>
            </wp:positionV>
            <wp:extent cx="2476500" cy="1438275"/>
            <wp:effectExtent l="0" t="0" r="0" b="0"/>
            <wp:wrapSquare wrapText="bothSides"/>
            <wp:docPr id="1" name="Рисунок 1" descr="C:\Users\user\Downloads\scale_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ale_1200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31FD" w:rsidRPr="002B3090">
        <w:rPr>
          <w:rFonts w:ascii="Cambria" w:hAnsi="Cambria" w:cs="Times New Roman"/>
          <w:sz w:val="24"/>
          <w:szCs w:val="24"/>
        </w:rPr>
        <w:t>В связи с акциями распродаж «</w:t>
      </w:r>
      <w:r w:rsidR="00E931FD" w:rsidRPr="002B3090">
        <w:rPr>
          <w:rFonts w:ascii="Cambria" w:hAnsi="Cambria" w:cs="Times New Roman"/>
          <w:b/>
          <w:sz w:val="24"/>
          <w:szCs w:val="24"/>
        </w:rPr>
        <w:t>черная пятница</w:t>
      </w:r>
      <w:r w:rsidR="00E931FD" w:rsidRPr="002B3090">
        <w:rPr>
          <w:rFonts w:ascii="Cambria" w:hAnsi="Cambria" w:cs="Times New Roman"/>
          <w:sz w:val="24"/>
          <w:szCs w:val="24"/>
        </w:rPr>
        <w:t xml:space="preserve">», которые проводят многие торговые площадки, </w:t>
      </w:r>
      <w:r w:rsidR="002B3090" w:rsidRPr="002B3090">
        <w:rPr>
          <w:rFonts w:ascii="Cambria" w:hAnsi="Cambria" w:cs="Times New Roman"/>
          <w:sz w:val="24"/>
          <w:szCs w:val="24"/>
        </w:rPr>
        <w:t>Центр информирования и консультирования потребителей ФБУЗ «Центр гигиены и эпидемиологи в н.о.» о</w:t>
      </w:r>
      <w:r w:rsidR="00E931FD" w:rsidRPr="002B3090">
        <w:rPr>
          <w:rFonts w:ascii="Cambria" w:hAnsi="Cambria" w:cs="Times New Roman"/>
          <w:sz w:val="24"/>
          <w:szCs w:val="24"/>
        </w:rPr>
        <w:t>бращает внимание потребителей на ряд ключевых особенностей продажи товаров через Интернет.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1. Главное правило покупок через Интернет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От товара, купленного в интернет-магазине, в том числе, в рамках акции «черная пятница», потребитель вправе отказаться в любое время до его передачи потребителю продавцом либо уполномоченным им лицом, а после передачи товара - в течение семи дней (если в отношении приобретенного товара сохранен его товарный вид, потребительские свойства). Это правило не распространяется только на лекарства. Обратите внимание, что вскрытие некоторых товаров (косметика, одноразовая посуда, гигиенические средства и др.) может привести к потере их товарного вида, кроме того, другой покупатель посчитает такой товар потерявшим свои потребительские свойства.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2. Продавец и агрегатор информации о товарах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С развитием Интернет-торговли все больше покупок совершается на крупных торговых площадках, которые сами не всегда выступают в роли продавца (не являются собственником товара). Такие маркетплейсы принято называть «владелец агрегатора информации о товарах и услугах» (или просто - агрегатор). По закону у продавца и агрегатора разные обязанности.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3. Условия и цена товара по акции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Продавец обязан четко сформулировать условия и цену приобретения товара по акции. Только если продавец правильно и доходчиво донесет информацию до покупателя, между ними не возникнет никаких конфликтных ситуаций.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Продавец обязан передать потребителю заказанный товар, даже если он еще не оплачен.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 (заключить договор).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4. Доставка точно в срок</w:t>
      </w:r>
    </w:p>
    <w:p w:rsidR="00E931FD" w:rsidRPr="002B3090" w:rsidRDefault="00D356B8" w:rsidP="00E931FD">
      <w:pPr>
        <w:jc w:val="both"/>
        <w:rPr>
          <w:rFonts w:ascii="Cambria" w:hAnsi="Cambria" w:cs="Times New Roman"/>
          <w:sz w:val="24"/>
          <w:szCs w:val="24"/>
        </w:rPr>
      </w:pPr>
      <w:r w:rsidRPr="00D356B8">
        <w:rPr>
          <w:rFonts w:ascii="Cambria" w:hAnsi="Cambria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009775" cy="1612900"/>
            <wp:effectExtent l="0" t="0" r="0" b="0"/>
            <wp:wrapSquare wrapText="bothSides"/>
            <wp:docPr id="2" name="Рисунок 2" descr="C:\Users\user\Downloads\_0G6oEo0n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_0G6oEo0n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FD" w:rsidRPr="002B3090">
        <w:rPr>
          <w:rFonts w:ascii="Cambria" w:hAnsi="Cambria" w:cs="Times New Roman"/>
          <w:sz w:val="24"/>
          <w:szCs w:val="24"/>
        </w:rPr>
        <w:t>Продавец обязан передать товар покупателю в порядке и сроки, которые установлены в договоре. Если товар оплачен, но продавец тянет с отгрузкой или доставкой товара, то потребитель вправе потребовать уплаты ему за каждый день просрочки неустойки (пени) в размере 0,5% суммы от предварительной оплаты товара. ВАЖНО: если товар не был передан потребителю по его вине, последующая доставка производится в новые сроки, согласованные с продавцом, на условиях, предусмотренных договором розничной купли-продажи.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5. Может ли принять товар родственник или знакомый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Доставленный товар передается потребителю по указанному им адресу, а при отсутствии потребителя -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оформление заказа, если иное не предусмотрено законодательством Российской Федерации или договором розничной купли-продажи.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6. Избегайте навязывания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Не допускается навязывание дополнительных товаров и услуг. Комплектность товара определяется изготовителем. Проверка качества и консультирование по выбору товара вообще не могут являться дополнительными услугами, поскольку входят в обязанности продавца. Если потребителю предлагается застраховать товар или расширить гарантию следует учитывать, что гарантийный срок, заявленный изготовителем не может быть уменьшен и должен быть раскрыт продавцом до заключения договора. Зачастую т.н. «программы страхования» или иной «защиты покупателя» дублируют в себе обязанности, которые продавец или изготовитель должны выполнять в силу закона (</w:t>
      </w:r>
      <w:r w:rsidR="00EE1F23" w:rsidRPr="002B3090">
        <w:rPr>
          <w:rFonts w:ascii="Cambria" w:hAnsi="Cambria" w:cs="Times New Roman"/>
          <w:sz w:val="24"/>
          <w:szCs w:val="24"/>
        </w:rPr>
        <w:t>например,</w:t>
      </w:r>
      <w:r w:rsidRPr="002B3090">
        <w:rPr>
          <w:rFonts w:ascii="Cambria" w:hAnsi="Cambria" w:cs="Times New Roman"/>
          <w:sz w:val="24"/>
          <w:szCs w:val="24"/>
        </w:rPr>
        <w:t xml:space="preserve"> осуществлять обмен товара на качественный или его ремонт).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7. Сроки возврата товара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8. Некачественный товар возвращайте сразу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 xml:space="preserve">Если товар, приобретенный в Интернете, оказался ненадлежащего качества, то в этом случае потребитель в отношении товара с недостатками в целях защиты своих прав имеет все те же права, что и при «традиционной» (офлайн) торговле. Статьи 18-24 Закона «О защите прав потребителей» предусматривают возможность замены товара на новый, перерасчета стоимости, а также возврата продавцу товара с </w:t>
      </w:r>
      <w:r w:rsidRPr="002B3090">
        <w:rPr>
          <w:rFonts w:ascii="Cambria" w:hAnsi="Cambria" w:cs="Times New Roman"/>
          <w:sz w:val="24"/>
          <w:szCs w:val="24"/>
        </w:rPr>
        <w:lastRenderedPageBreak/>
        <w:t>недостатками. Чем раньше заявите о наличии недостатка в товаре, тем легче будет продавцу разобраться с этой проблемой.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9. Как отличить агрегатора от продавца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Закон «О защите прав потребителей» в связи с принятием по инициативе Роспотребнадзора последних поправок, предусмотрел дополнительную защиту потребителей при покупке товаров (и заказе услуг) через т.н. сайты (приложения) владельцев агрегаторов информации о товарах (услугах). К ним относятся такие информационные ресурсы, на которых потребитель имеет возможность получить информацию о товаре (услуге), оформить заказ и оплатить его. Важной особенностью таких ресурсов является их ответственность за достоверность информации о фактическом продавце (исполнителе).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10. За что отвечает агрегатор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На владельцев агрегаторов возлагается ответственность за убытки потребителя из-за недостоверных сведений о товаре либо продавце. При этом в Законе «О защите прав потребителей» названы случаи их освобождения от ответственности. Например, если владелец агрегатора не изменял информацию о товаре (услуге), то требование потребителя о возмещении ему убытков, причиненных продажей товара (или оказания услуги) на основе неполной или недостоверной информации должно адресоваться напрямую продавцу (исполнителю услуги).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11. Как вернуть деньги через агрегатора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Законом «О защите прав потребителей» установлены случаи, в которых владелец агрегатора по требованию потребителя обязан вернуть сумму предварительной оплаты товара (услуги). В частности, это ситуации, когда товар не доставлен (услуга не оказана) в срок и потребитель в связи с этим направил продавцу (исполнителю) уведомление об отказе от них и сообщил об этом владельцу агрегатора. В возврате такой предоплаты может быть отказано потребителю, если продавец предоставит подтверждение о передаче товара потребителю.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12. Выдача кассового чека.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При дистанционном оформлении заказа (без получения оплаты) расчета для целей применения кассовой техники не происходит, поэтому продавцу оформлять кассовый чек в этот момент не нужно. Кассовый чек оформляется при доставке заказа покупателю курьером и его оплате. В кассовом чеке, который оформляет курьер, обязательно следует указать должность и фамилию лица, которое приняло денежные средства и передало товар, а также дату, время, адрес здания и помещения, в котором произведен расчет.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b/>
          <w:sz w:val="24"/>
          <w:szCs w:val="24"/>
        </w:rPr>
      </w:pPr>
      <w:r w:rsidRPr="002B3090">
        <w:rPr>
          <w:rFonts w:ascii="Cambria" w:hAnsi="Cambria" w:cs="Times New Roman"/>
          <w:b/>
          <w:sz w:val="24"/>
          <w:szCs w:val="24"/>
        </w:rPr>
        <w:t> Советы потребителям: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 xml:space="preserve">1. Проверьте цену на товар со скидкой у других продавцов. Если товар неожиданно «подорожал» перед акцией и со скидкой стоит столько же, сколько и раньше </w:t>
      </w:r>
      <w:r w:rsidRPr="002B3090">
        <w:rPr>
          <w:rFonts w:ascii="Cambria" w:hAnsi="Cambria" w:cs="Times New Roman"/>
          <w:sz w:val="24"/>
          <w:szCs w:val="24"/>
        </w:rPr>
        <w:lastRenderedPageBreak/>
        <w:t>привлечь к ответственности продавца (многие из которых находятся за рубежом) будет невозможно.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2. 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3. Обратите внимание на стоимость доставки товара до его оплаты. Большая скидка на товар может быть достигнута за счет дорогой доставки.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4. Убедитесь, что продавец не прячет информацию о себе. На сайте (в приложении) должно быть указано фирменное наименование (наименование) продавца, место его нахождения (адрес), режим работы, ОГРН для юрлиц, фамилия, имя, отчество (если имеется) и ОГРНИП для индивидуальных предпринимателей.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5. Если Вы покупаете товар на сайте владельца агрегатора информации о товарах (услугах), то в случае, если товар не будет доставлен в срок Вы можете заявить требование о возврате денег такому посреднику (агрегатору). Возврат произойдет в течение десяти календарных дней со дня предъявления потребителем такого требования.</w:t>
      </w:r>
    </w:p>
    <w:p w:rsidR="00E931FD" w:rsidRPr="002B3090" w:rsidRDefault="00E931FD" w:rsidP="00E931FD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6. При покупке товара выясните, в какие сроки он должен быть доставлен. Продавец обязан согласовать с покупателем сроки передачи товара покупателю.</w:t>
      </w:r>
    </w:p>
    <w:p w:rsidR="00D356B8" w:rsidRDefault="00E931FD" w:rsidP="00B74CBF">
      <w:pPr>
        <w:jc w:val="both"/>
        <w:rPr>
          <w:rFonts w:ascii="Cambria" w:hAnsi="Cambria" w:cs="Times New Roman"/>
          <w:sz w:val="24"/>
          <w:szCs w:val="24"/>
        </w:rPr>
      </w:pPr>
      <w:r w:rsidRPr="002B3090">
        <w:rPr>
          <w:rFonts w:ascii="Cambria" w:hAnsi="Cambria" w:cs="Times New Roman"/>
          <w:sz w:val="24"/>
          <w:szCs w:val="24"/>
        </w:rPr>
        <w:t>7. Опасайтесь фишинговых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дистанционном банковском обслуживании.</w:t>
      </w:r>
    </w:p>
    <w:p w:rsidR="00D356B8" w:rsidRPr="0046099E" w:rsidRDefault="00B74CBF" w:rsidP="00B74CBF">
      <w:pPr>
        <w:jc w:val="both"/>
        <w:rPr>
          <w:rFonts w:ascii="Cambria" w:hAnsi="Cambria" w:cs="Times New Roman"/>
        </w:rPr>
      </w:pPr>
      <w:r w:rsidRPr="0046099E">
        <w:rPr>
          <w:rFonts w:ascii="Cambria" w:hAnsi="Cambria"/>
          <w:b/>
        </w:rPr>
        <w:t xml:space="preserve">По вопросам соблюдения </w:t>
      </w:r>
      <w:r w:rsidR="00EE1F23" w:rsidRPr="0046099E">
        <w:rPr>
          <w:rFonts w:ascii="Cambria" w:hAnsi="Cambria"/>
          <w:b/>
        </w:rPr>
        <w:t>требований законодательства при</w:t>
      </w:r>
      <w:r w:rsidRPr="0046099E">
        <w:rPr>
          <w:rFonts w:ascii="Cambria" w:hAnsi="Cambria"/>
          <w:b/>
        </w:rPr>
        <w:t xml:space="preserve"> продаже товаров можно обращаться:</w:t>
      </w:r>
    </w:p>
    <w:p w:rsidR="00D356B8" w:rsidRPr="0046099E" w:rsidRDefault="00B74CBF" w:rsidP="00B74CBF">
      <w:pPr>
        <w:jc w:val="both"/>
        <w:rPr>
          <w:rFonts w:ascii="Cambria" w:hAnsi="Cambria"/>
          <w:b/>
        </w:rPr>
      </w:pPr>
      <w:r w:rsidRPr="0046099E">
        <w:rPr>
          <w:rFonts w:ascii="Cambria" w:hAnsi="Cambria"/>
          <w:b/>
        </w:rPr>
        <w:t>-</w:t>
      </w:r>
      <w:r w:rsidR="00EE1F23" w:rsidRPr="0046099E">
        <w:rPr>
          <w:rFonts w:ascii="Cambria" w:hAnsi="Cambria"/>
          <w:b/>
        </w:rPr>
        <w:t>в Общественные приемные Управления</w:t>
      </w:r>
      <w:r w:rsidRPr="0046099E">
        <w:rPr>
          <w:rFonts w:ascii="Cambria" w:hAnsi="Cambria"/>
          <w:b/>
        </w:rPr>
        <w:t xml:space="preserve"> Роспотребнадзора по Новгородской области по адресу: В.Новгород, ул. Германа, д.14 каб.  № 101 тел. 971-106, 971-117;</w:t>
      </w:r>
    </w:p>
    <w:p w:rsidR="00B74CBF" w:rsidRPr="0046099E" w:rsidRDefault="00B74CBF" w:rsidP="00B74CBF">
      <w:pPr>
        <w:jc w:val="both"/>
        <w:rPr>
          <w:rFonts w:ascii="Cambria" w:hAnsi="Cambria"/>
          <w:b/>
        </w:rPr>
      </w:pPr>
      <w:r w:rsidRPr="0046099E">
        <w:rPr>
          <w:rFonts w:ascii="Cambria" w:hAnsi="Cambria"/>
          <w:b/>
        </w:rPr>
        <w:t xml:space="preserve">-в </w:t>
      </w:r>
      <w:r w:rsidR="00EE1F23" w:rsidRPr="0046099E">
        <w:rPr>
          <w:rFonts w:ascii="Cambria" w:hAnsi="Cambria"/>
          <w:b/>
        </w:rPr>
        <w:t>Центр по</w:t>
      </w:r>
      <w:r w:rsidRPr="0046099E">
        <w:rPr>
          <w:rFonts w:ascii="Cambria" w:hAnsi="Cambria"/>
          <w:b/>
        </w:rPr>
        <w:t xml:space="preserve"> информированию и консультированию потребителей по адресу: г. Великий Новгород, ул. Германа 29а, каб.5,10,12 тел. 77-20-38, 73-06-77;</w:t>
      </w:r>
    </w:p>
    <w:p w:rsidR="00D356B8" w:rsidRPr="0046099E" w:rsidRDefault="00B74CBF" w:rsidP="00E931FD">
      <w:pPr>
        <w:jc w:val="both"/>
        <w:rPr>
          <w:rFonts w:ascii="Cambria" w:hAnsi="Cambria"/>
          <w:b/>
        </w:rPr>
      </w:pPr>
      <w:r w:rsidRPr="0046099E">
        <w:rPr>
          <w:rFonts w:ascii="Cambria" w:hAnsi="Cambria"/>
          <w:b/>
        </w:rPr>
        <w:t>Работает Единый консультационный центр, который функционирует в круглосуточном режиме, по телефону 8 800 555 49 43 (звонок бесплатный), без выходных дней на русском и английском языках.</w:t>
      </w:r>
      <w:r w:rsidR="00D356B8" w:rsidRPr="0046099E">
        <w:rPr>
          <w:rFonts w:ascii="Cambria" w:hAnsi="Cambria"/>
          <w:b/>
        </w:rPr>
        <w:t xml:space="preserve"> </w:t>
      </w:r>
    </w:p>
    <w:p w:rsidR="00E931FD" w:rsidRPr="0046099E" w:rsidRDefault="00E931FD" w:rsidP="00E931FD">
      <w:pPr>
        <w:jc w:val="both"/>
        <w:rPr>
          <w:rFonts w:ascii="Cambria" w:hAnsi="Cambria"/>
          <w:b/>
        </w:rPr>
      </w:pPr>
      <w:r w:rsidRPr="0046099E">
        <w:rPr>
          <w:rFonts w:ascii="Cambria" w:hAnsi="Cambria" w:cs="Times New Roman"/>
          <w:b/>
        </w:rPr>
        <w:t>Напоминаем, что на сайте Федеральной службы по надзору в сфере защиты прав потребителей и благополучия человека (zpp.rospotrebnadzor.ru) создан государственный информационный ресурс в области защиты прав потребителей (ГИС ЗПП) где можно ознакомиться с практикой Роспотребнадзора, советами потребителям на актуальные темы, задать интересующий Вас вопрос и т.д.</w:t>
      </w:r>
    </w:p>
    <w:sectPr w:rsidR="00E931FD" w:rsidRPr="0046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31FD"/>
    <w:rsid w:val="00185513"/>
    <w:rsid w:val="00280D3E"/>
    <w:rsid w:val="002B3090"/>
    <w:rsid w:val="0046099E"/>
    <w:rsid w:val="00596745"/>
    <w:rsid w:val="005F03D5"/>
    <w:rsid w:val="00737441"/>
    <w:rsid w:val="00802F51"/>
    <w:rsid w:val="00A21D7E"/>
    <w:rsid w:val="00B74CBF"/>
    <w:rsid w:val="00C019E8"/>
    <w:rsid w:val="00CE231D"/>
    <w:rsid w:val="00D356B8"/>
    <w:rsid w:val="00E931FD"/>
    <w:rsid w:val="00E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EE7F"/>
  <w15:docId w15:val="{77BEE734-8DCF-4292-847D-6293DEC9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931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31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84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2025-11-13T06:36:00Z</cp:lastPrinted>
  <dcterms:created xsi:type="dcterms:W3CDTF">2025-11-13T06:24:00Z</dcterms:created>
  <dcterms:modified xsi:type="dcterms:W3CDTF">2025-11-13T07:40:00Z</dcterms:modified>
</cp:coreProperties>
</file>