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6B" w:rsidRDefault="00B4266B" w:rsidP="00B4266B">
      <w:pPr>
        <w:jc w:val="center"/>
        <w:rPr>
          <w:color w:val="000000" w:themeColor="text1"/>
        </w:rPr>
      </w:pPr>
      <w:bookmarkStart w:id="0" w:name="_GoBack"/>
      <w:r>
        <w:rPr>
          <w:color w:val="000000" w:themeColor="text1"/>
        </w:rPr>
        <w:t>БЕЗОПАСНОСТЬ КУЛИНАРНОЙ ПРОДУКЦИИ</w:t>
      </w:r>
    </w:p>
    <w:bookmarkEnd w:id="0"/>
    <w:p w:rsidR="00B4266B" w:rsidRPr="00AB07E4" w:rsidRDefault="00B4266B" w:rsidP="00B4266B">
      <w:pPr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b/>
          <w:bCs/>
          <w:color w:val="000000" w:themeColor="text1"/>
        </w:rPr>
        <w:t xml:space="preserve">Безопасность пищевой продукции </w:t>
      </w:r>
      <w:r w:rsidRPr="00AB07E4">
        <w:rPr>
          <w:rFonts w:ascii="Times New Roman" w:hAnsi="Times New Roman" w:cs="Times New Roman"/>
          <w:color w:val="000000" w:themeColor="text1"/>
        </w:rPr>
        <w:t>— это состояние пищевой продукции, свидетельствующее об отсутствии недопустимого риска, связанного с воздействием на организм человека неблагоприятных факторов, обусловленных наличием в сырье и/или пищевых продуктах потенциально опасных физических, биологических и химических загрязнителей: инородных тел, микроорганизмов (включая вирусы), химических соединений, обладающих высокой биологической активностью (</w:t>
      </w:r>
      <w:proofErr w:type="spellStart"/>
      <w:r w:rsidRPr="00AB07E4">
        <w:rPr>
          <w:rFonts w:ascii="Times New Roman" w:hAnsi="Times New Roman" w:cs="Times New Roman"/>
          <w:color w:val="000000" w:themeColor="text1"/>
        </w:rPr>
        <w:t>концерагенов</w:t>
      </w:r>
      <w:proofErr w:type="spellEnd"/>
      <w:r w:rsidRPr="00AB07E4">
        <w:rPr>
          <w:rFonts w:ascii="Times New Roman" w:hAnsi="Times New Roman" w:cs="Times New Roman"/>
          <w:color w:val="000000" w:themeColor="text1"/>
        </w:rPr>
        <w:t>, токсинов и пр.) и/или радиоактивных веществ (радионуклидов), присутствие которых создает угрозу здоровью и жизни человека, несет угрозу для здоровья и жизни будущих поколений.</w:t>
      </w:r>
    </w:p>
    <w:p w:rsidR="00B4266B" w:rsidRPr="00AB07E4" w:rsidRDefault="00B4266B" w:rsidP="00B4266B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AB07E4">
        <w:rPr>
          <w:rFonts w:ascii="Times New Roman" w:hAnsi="Times New Roman" w:cs="Times New Roman"/>
          <w:bCs/>
          <w:color w:val="000000" w:themeColor="text1"/>
        </w:rPr>
        <w:t>Роспотребнадзор</w:t>
      </w:r>
      <w:proofErr w:type="spellEnd"/>
      <w:r w:rsidRPr="00AB07E4">
        <w:rPr>
          <w:rFonts w:ascii="Times New Roman" w:hAnsi="Times New Roman" w:cs="Times New Roman"/>
          <w:color w:val="000000" w:themeColor="text1"/>
        </w:rPr>
        <w:t xml:space="preserve"> в рамках федерального государственного санитарно-эпидемиологического надзора и федерального государственного надзора в области защиты прав потребителей </w:t>
      </w:r>
      <w:r w:rsidRPr="00AB07E4">
        <w:rPr>
          <w:rFonts w:ascii="Times New Roman" w:hAnsi="Times New Roman" w:cs="Times New Roman"/>
          <w:bCs/>
          <w:color w:val="000000" w:themeColor="text1"/>
        </w:rPr>
        <w:t>осуществляет контроль</w:t>
      </w:r>
      <w:r w:rsidRPr="00AB07E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B07E4">
        <w:rPr>
          <w:rFonts w:ascii="Times New Roman" w:hAnsi="Times New Roman" w:cs="Times New Roman"/>
          <w:color w:val="000000" w:themeColor="text1"/>
        </w:rPr>
        <w:t>за соблюдением требований технических регламентов, направленных на обеспечение безопасности пищевой продукции.</w:t>
      </w:r>
    </w:p>
    <w:p w:rsidR="00B4266B" w:rsidRPr="00AB07E4" w:rsidRDefault="00B4266B" w:rsidP="00B4266B">
      <w:pPr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bCs/>
          <w:color w:val="000000" w:themeColor="text1"/>
        </w:rPr>
        <w:t>Контролируется более 7000</w:t>
      </w:r>
      <w:r w:rsidRPr="00AB07E4">
        <w:rPr>
          <w:rFonts w:ascii="Times New Roman" w:hAnsi="Times New Roman" w:cs="Times New Roman"/>
          <w:color w:val="000000" w:themeColor="text1"/>
        </w:rPr>
        <w:t xml:space="preserve"> </w:t>
      </w:r>
      <w:r w:rsidRPr="00AB07E4">
        <w:rPr>
          <w:rFonts w:ascii="Times New Roman" w:hAnsi="Times New Roman" w:cs="Times New Roman"/>
          <w:bCs/>
          <w:color w:val="000000" w:themeColor="text1"/>
        </w:rPr>
        <w:t>санитарно-эпидемиологических показателей.</w:t>
      </w:r>
      <w:r w:rsidRPr="00AB07E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B07E4">
        <w:rPr>
          <w:rFonts w:ascii="Times New Roman" w:hAnsi="Times New Roman" w:cs="Times New Roman"/>
          <w:color w:val="000000" w:themeColor="text1"/>
        </w:rPr>
        <w:t>Нормирование безопасности пищевой продукции основано на использовании концепции оценки риска для здоровья.</w:t>
      </w:r>
    </w:p>
    <w:p w:rsidR="00B4266B" w:rsidRPr="00AB07E4" w:rsidRDefault="00B4266B" w:rsidP="00B4266B">
      <w:pPr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 xml:space="preserve">Существует 5 принципов пищевой безопасности: </w:t>
      </w:r>
    </w:p>
    <w:p w:rsidR="00B4266B" w:rsidRPr="00AB07E4" w:rsidRDefault="00B4266B" w:rsidP="00B4266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>Соблюдение чистоты - гигиена рук и поддержание чистоты на кухне</w:t>
      </w:r>
    </w:p>
    <w:p w:rsidR="00B4266B" w:rsidRPr="00AB07E4" w:rsidRDefault="00B4266B" w:rsidP="00B4266B">
      <w:pPr>
        <w:ind w:left="360"/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bCs/>
          <w:color w:val="000000" w:themeColor="text1"/>
        </w:rPr>
        <w:t>Мойте руки</w:t>
      </w:r>
      <w:r w:rsidRPr="00AB07E4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AB07E4">
        <w:rPr>
          <w:rFonts w:ascii="Times New Roman" w:hAnsi="Times New Roman" w:cs="Times New Roman"/>
          <w:color w:val="000000" w:themeColor="text1"/>
        </w:rPr>
        <w:t xml:space="preserve"> перед контактом с продуктами питания; после работы с сырым мясом, птицей или рыбой; в процессе приготовления блюд; перед приемом пищи.</w:t>
      </w:r>
    </w:p>
    <w:p w:rsidR="00B4266B" w:rsidRPr="00AB07E4" w:rsidRDefault="00B4266B" w:rsidP="00B4266B">
      <w:pPr>
        <w:ind w:left="360"/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bCs/>
          <w:color w:val="000000" w:themeColor="text1"/>
        </w:rPr>
        <w:t>Тщательно мойте кухонные поверхности и посуду, а также защитите кухню от насекомых, паразитов и других животных.</w:t>
      </w:r>
    </w:p>
    <w:p w:rsidR="00B4266B" w:rsidRPr="00AB07E4" w:rsidRDefault="00B4266B" w:rsidP="00B4266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 xml:space="preserve">Разделение сырых и готовых к употреблению продуктов питания при их хранении, приготовлении и транспортировке </w:t>
      </w:r>
    </w:p>
    <w:p w:rsidR="00B4266B" w:rsidRPr="00AB07E4" w:rsidRDefault="00B4266B" w:rsidP="00B4266B">
      <w:pPr>
        <w:ind w:left="360"/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 xml:space="preserve">-Отделяйте </w:t>
      </w:r>
      <w:r w:rsidRPr="00AB07E4">
        <w:rPr>
          <w:rFonts w:ascii="Times New Roman" w:hAnsi="Times New Roman" w:cs="Times New Roman"/>
          <w:b/>
          <w:bCs/>
          <w:color w:val="000000" w:themeColor="text1"/>
        </w:rPr>
        <w:t xml:space="preserve">сырое </w:t>
      </w:r>
      <w:r w:rsidRPr="00AB07E4">
        <w:rPr>
          <w:rFonts w:ascii="Times New Roman" w:hAnsi="Times New Roman" w:cs="Times New Roman"/>
          <w:color w:val="000000" w:themeColor="text1"/>
        </w:rPr>
        <w:t>мясо, птицу и морепродукты от других продуктов питания</w:t>
      </w:r>
    </w:p>
    <w:p w:rsidR="00B4266B" w:rsidRPr="00AB07E4" w:rsidRDefault="00B4266B" w:rsidP="00B4266B">
      <w:pPr>
        <w:ind w:left="360"/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 xml:space="preserve">-Используйте </w:t>
      </w:r>
      <w:r w:rsidRPr="00AB07E4">
        <w:rPr>
          <w:rFonts w:ascii="Times New Roman" w:hAnsi="Times New Roman" w:cs="Times New Roman"/>
          <w:b/>
          <w:bCs/>
          <w:color w:val="000000" w:themeColor="text1"/>
        </w:rPr>
        <w:t xml:space="preserve">отдельные ножи </w:t>
      </w:r>
      <w:r w:rsidRPr="00AB07E4">
        <w:rPr>
          <w:rFonts w:ascii="Times New Roman" w:hAnsi="Times New Roman" w:cs="Times New Roman"/>
          <w:color w:val="000000" w:themeColor="text1"/>
        </w:rPr>
        <w:t xml:space="preserve">и </w:t>
      </w:r>
      <w:r w:rsidRPr="00AB07E4">
        <w:rPr>
          <w:rFonts w:ascii="Times New Roman" w:hAnsi="Times New Roman" w:cs="Times New Roman"/>
          <w:b/>
          <w:bCs/>
          <w:color w:val="000000" w:themeColor="text1"/>
        </w:rPr>
        <w:t>разделочные доски</w:t>
      </w:r>
      <w:r w:rsidRPr="00AB07E4">
        <w:rPr>
          <w:rFonts w:ascii="Times New Roman" w:hAnsi="Times New Roman" w:cs="Times New Roman"/>
          <w:color w:val="000000" w:themeColor="text1"/>
        </w:rPr>
        <w:t xml:space="preserve"> для работы с сырыми продуктами</w:t>
      </w:r>
    </w:p>
    <w:p w:rsidR="00B4266B" w:rsidRPr="00AB07E4" w:rsidRDefault="00B4266B" w:rsidP="00B4266B">
      <w:pPr>
        <w:ind w:left="360"/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>-Храните продукты в контейнерах, чтобы избежать контакта сырых продуктов с готовыми</w:t>
      </w:r>
    </w:p>
    <w:p w:rsidR="00B4266B" w:rsidRPr="00AB07E4" w:rsidRDefault="00B4266B" w:rsidP="00B4266B">
      <w:pPr>
        <w:ind w:left="360"/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>-В холодильнике храните сырое мясо, птицу и морепродукты ниже готовых к употреблению продуктов</w:t>
      </w:r>
    </w:p>
    <w:p w:rsidR="00B4266B" w:rsidRPr="00AB07E4" w:rsidRDefault="00B4266B" w:rsidP="00B4266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 xml:space="preserve">Тщательная тепловая обработка блюд </w:t>
      </w:r>
    </w:p>
    <w:p w:rsidR="00B4266B" w:rsidRPr="00AB07E4" w:rsidRDefault="00B4266B" w:rsidP="00B4266B">
      <w:pPr>
        <w:ind w:left="360"/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 xml:space="preserve">Проводите тщательную </w:t>
      </w:r>
      <w:r w:rsidRPr="00AB07E4">
        <w:rPr>
          <w:rFonts w:ascii="Times New Roman" w:hAnsi="Times New Roman" w:cs="Times New Roman"/>
          <w:bCs/>
          <w:color w:val="000000" w:themeColor="text1"/>
        </w:rPr>
        <w:t>тепловую обработку</w:t>
      </w:r>
      <w:r w:rsidRPr="00AB07E4">
        <w:rPr>
          <w:rFonts w:ascii="Times New Roman" w:hAnsi="Times New Roman" w:cs="Times New Roman"/>
          <w:color w:val="000000" w:themeColor="text1"/>
        </w:rPr>
        <w:t xml:space="preserve">, особенно при приготовлении мяса, птицы, яиц и морепродуктов. Доводите супы и блюда из тушеных продуктов </w:t>
      </w:r>
      <w:r w:rsidRPr="00AB07E4">
        <w:rPr>
          <w:rFonts w:ascii="Times New Roman" w:hAnsi="Times New Roman" w:cs="Times New Roman"/>
          <w:bCs/>
          <w:color w:val="000000" w:themeColor="text1"/>
        </w:rPr>
        <w:t>до кипения</w:t>
      </w:r>
      <w:r w:rsidRPr="00AB07E4">
        <w:rPr>
          <w:rFonts w:ascii="Times New Roman" w:hAnsi="Times New Roman" w:cs="Times New Roman"/>
          <w:color w:val="000000" w:themeColor="text1"/>
        </w:rPr>
        <w:t>. Убедитесь, что сок от мяса и птицы чистый, прозрачный, а не розовый, с остатками крови</w:t>
      </w:r>
    </w:p>
    <w:p w:rsidR="00B4266B" w:rsidRPr="00AB07E4" w:rsidRDefault="00B4266B" w:rsidP="00B4266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 xml:space="preserve">Правильное хранение продуктов </w:t>
      </w:r>
    </w:p>
    <w:p w:rsidR="00B4266B" w:rsidRPr="00AB07E4" w:rsidRDefault="00B4266B" w:rsidP="00B4266B">
      <w:pPr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 xml:space="preserve">       - не оставляйте готовые блюда при комнатной температуре более 2х часов</w:t>
      </w:r>
    </w:p>
    <w:p w:rsidR="00B4266B" w:rsidRPr="00AB07E4" w:rsidRDefault="00B4266B" w:rsidP="00B4266B">
      <w:pPr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 xml:space="preserve">       - храните все приготовленные и скоропортящиеся продукты в холодильнике при температуре от +2 до +6 </w:t>
      </w:r>
      <w:r w:rsidRPr="00AB07E4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Pr="00AB07E4">
        <w:rPr>
          <w:rFonts w:ascii="Times New Roman" w:hAnsi="Times New Roman" w:cs="Times New Roman"/>
          <w:color w:val="000000" w:themeColor="text1"/>
        </w:rPr>
        <w:t>С</w:t>
      </w:r>
    </w:p>
    <w:p w:rsidR="00B4266B" w:rsidRPr="00AB07E4" w:rsidRDefault="00B4266B" w:rsidP="00B4266B">
      <w:pPr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 xml:space="preserve">       - Перед подачей на стол держите приготовленную пищу горячей (температура не менее 60 </w:t>
      </w:r>
      <w:r w:rsidRPr="00AB07E4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Pr="00AB07E4">
        <w:rPr>
          <w:rFonts w:ascii="Times New Roman" w:hAnsi="Times New Roman" w:cs="Times New Roman"/>
          <w:color w:val="000000" w:themeColor="text1"/>
        </w:rPr>
        <w:t>С)</w:t>
      </w:r>
    </w:p>
    <w:p w:rsidR="00B4266B" w:rsidRPr="00AB07E4" w:rsidRDefault="00B4266B" w:rsidP="00B4266B">
      <w:pPr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 xml:space="preserve">       - Не храните продукты питания слишком долго, даже в холодильнике</w:t>
      </w:r>
    </w:p>
    <w:p w:rsidR="00B4266B" w:rsidRPr="00AB07E4" w:rsidRDefault="00B4266B" w:rsidP="00B4266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 xml:space="preserve">Приобретение и использование безопасных продуктов, воды и сырья </w:t>
      </w:r>
    </w:p>
    <w:p w:rsidR="00B4266B" w:rsidRPr="00AB07E4" w:rsidRDefault="00B4266B" w:rsidP="00B4266B">
      <w:pPr>
        <w:ind w:left="360"/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>-Используйте чистую воду</w:t>
      </w:r>
    </w:p>
    <w:p w:rsidR="00B4266B" w:rsidRPr="00AB07E4" w:rsidRDefault="00B4266B" w:rsidP="00B4266B">
      <w:pPr>
        <w:ind w:left="360"/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lastRenderedPageBreak/>
        <w:t>-Приобретайте продукты только в установленных местах торговли</w:t>
      </w:r>
    </w:p>
    <w:p w:rsidR="00B4266B" w:rsidRPr="00AB07E4" w:rsidRDefault="00B4266B" w:rsidP="00B4266B">
      <w:pPr>
        <w:ind w:left="360"/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>-Выбирайте продукты, прошедшие специальную обработку в целях обеспечения их безопасности</w:t>
      </w:r>
    </w:p>
    <w:p w:rsidR="00B4266B" w:rsidRPr="00AB07E4" w:rsidRDefault="00B4266B" w:rsidP="00B4266B">
      <w:pPr>
        <w:ind w:left="360"/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>-Мойте фрукты и овощи, особенно если они употребляются в пищу сырыми</w:t>
      </w:r>
    </w:p>
    <w:p w:rsidR="00B4266B" w:rsidRPr="00AB07E4" w:rsidRDefault="00B4266B" w:rsidP="00B4266B">
      <w:pPr>
        <w:ind w:left="360"/>
        <w:rPr>
          <w:rFonts w:ascii="Times New Roman" w:hAnsi="Times New Roman" w:cs="Times New Roman"/>
          <w:color w:val="000000" w:themeColor="text1"/>
        </w:rPr>
      </w:pPr>
      <w:r w:rsidRPr="00AB07E4">
        <w:rPr>
          <w:rFonts w:ascii="Times New Roman" w:hAnsi="Times New Roman" w:cs="Times New Roman"/>
          <w:color w:val="000000" w:themeColor="text1"/>
        </w:rPr>
        <w:t>-Не используйте продукты питания после истечения их срока годности</w:t>
      </w:r>
    </w:p>
    <w:p w:rsidR="00B4266B" w:rsidRPr="00AB07E4" w:rsidRDefault="00B4266B" w:rsidP="00B4266B">
      <w:pPr>
        <w:rPr>
          <w:color w:val="000000" w:themeColor="text1"/>
        </w:rPr>
      </w:pPr>
    </w:p>
    <w:p w:rsidR="00B4266B" w:rsidRPr="007747FA" w:rsidRDefault="00B4266B" w:rsidP="00B4266B">
      <w:pPr>
        <w:rPr>
          <w:color w:val="000000" w:themeColor="text1"/>
        </w:rPr>
      </w:pPr>
    </w:p>
    <w:p w:rsidR="00B4266B" w:rsidRPr="00640BE0" w:rsidRDefault="00B4266B" w:rsidP="00B4266B">
      <w:pPr>
        <w:rPr>
          <w:color w:val="000000" w:themeColor="text1"/>
        </w:rPr>
      </w:pPr>
    </w:p>
    <w:p w:rsidR="00B4266B" w:rsidRPr="009A7872" w:rsidRDefault="00B4266B" w:rsidP="00B4266B">
      <w:pPr>
        <w:rPr>
          <w:color w:val="000000" w:themeColor="text1"/>
        </w:rPr>
      </w:pPr>
    </w:p>
    <w:p w:rsidR="0039256D" w:rsidRDefault="0039256D"/>
    <w:sectPr w:rsidR="00392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724F6"/>
    <w:multiLevelType w:val="hybridMultilevel"/>
    <w:tmpl w:val="E8B29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6B"/>
    <w:rsid w:val="0039256D"/>
    <w:rsid w:val="00645D1B"/>
    <w:rsid w:val="00B4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D4121-A59B-4DED-A839-B49A44F2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2</cp:revision>
  <dcterms:created xsi:type="dcterms:W3CDTF">2025-12-30T08:55:00Z</dcterms:created>
  <dcterms:modified xsi:type="dcterms:W3CDTF">2025-12-30T08:55:00Z</dcterms:modified>
</cp:coreProperties>
</file>