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DA" w:rsidRPr="009E6DDA" w:rsidRDefault="009E6DDA" w:rsidP="009E6DDA">
      <w:pPr>
        <w:rPr>
          <w:rFonts w:ascii="Times New Roman" w:hAnsi="Times New Roman"/>
          <w:b/>
          <w:bCs/>
          <w:color w:val="632423" w:themeColor="accent2" w:themeShade="80"/>
          <w:kern w:val="36"/>
          <w:sz w:val="44"/>
          <w:szCs w:val="44"/>
        </w:rPr>
      </w:pPr>
      <w:r w:rsidRPr="009E6DDA">
        <w:rPr>
          <w:rFonts w:ascii="Times New Roman" w:hAnsi="Times New Roman"/>
          <w:b/>
          <w:bCs/>
          <w:color w:val="632423" w:themeColor="accent2" w:themeShade="80"/>
          <w:kern w:val="36"/>
          <w:sz w:val="44"/>
          <w:szCs w:val="44"/>
        </w:rPr>
        <w:t>Дезодоранты. Виды, выбор и использование.</w:t>
      </w:r>
    </w:p>
    <w:p w:rsidR="009E6DDA" w:rsidRPr="009E6DDA" w:rsidRDefault="009E6DDA" w:rsidP="009E6DDA">
      <w:pPr>
        <w:spacing w:before="100" w:beforeAutospacing="1" w:after="100" w:afterAutospacing="1" w:line="240" w:lineRule="auto"/>
        <w:rPr>
          <w:rFonts w:ascii="Times New Roman" w:hAnsi="Times New Roman"/>
          <w:b/>
          <w:color w:val="632423" w:themeColor="accent2" w:themeShade="80"/>
          <w:sz w:val="24"/>
          <w:szCs w:val="24"/>
        </w:rPr>
      </w:pPr>
      <w:r w:rsidRPr="009E6DDA">
        <w:rPr>
          <w:rFonts w:ascii="Times New Roman" w:hAnsi="Times New Roman"/>
          <w:b/>
          <w:color w:val="632423" w:themeColor="accent2" w:themeShade="80"/>
          <w:sz w:val="24"/>
          <w:szCs w:val="24"/>
        </w:rPr>
        <w:t xml:space="preserve">Слово "дезодорант" происходит от латинского </w:t>
      </w:r>
      <w:proofErr w:type="spellStart"/>
      <w:r w:rsidRPr="009E6DDA">
        <w:rPr>
          <w:rFonts w:ascii="Times New Roman" w:hAnsi="Times New Roman"/>
          <w:b/>
          <w:i/>
          <w:iCs/>
          <w:color w:val="632423" w:themeColor="accent2" w:themeShade="80"/>
          <w:sz w:val="24"/>
          <w:szCs w:val="24"/>
        </w:rPr>
        <w:t>odor</w:t>
      </w:r>
      <w:proofErr w:type="spellEnd"/>
      <w:r w:rsidRPr="009E6DDA">
        <w:rPr>
          <w:rFonts w:ascii="Times New Roman" w:hAnsi="Times New Roman"/>
          <w:b/>
          <w:color w:val="632423" w:themeColor="accent2" w:themeShade="80"/>
          <w:sz w:val="24"/>
          <w:szCs w:val="24"/>
        </w:rPr>
        <w:t xml:space="preserve"> - "запах", и дословно переводится как "устраняющий запахи". </w:t>
      </w:r>
    </w:p>
    <w:p w:rsidR="009E6DDA" w:rsidRPr="009E6DDA" w:rsidRDefault="009E6DDA" w:rsidP="009E6DDA">
      <w:pPr>
        <w:spacing w:after="240"/>
        <w:rPr>
          <w:color w:val="632423" w:themeColor="accent2" w:themeShade="80"/>
        </w:rPr>
      </w:pPr>
      <w:r w:rsidRPr="009E6DDA">
        <w:rPr>
          <w:rFonts w:ascii="Times New Roman" w:hAnsi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Потоотделение</w:t>
      </w:r>
      <w:r w:rsidRPr="009E6DDA">
        <w:rPr>
          <w:rFonts w:ascii="Arial" w:hAnsi="Arial" w:cs="Arial"/>
          <w:b/>
          <w:bCs/>
          <w:color w:val="632423" w:themeColor="accent2" w:themeShade="80"/>
          <w:shd w:val="clear" w:color="auto" w:fill="FFFFFF"/>
        </w:rPr>
        <w:t xml:space="preserve"> 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– нормальный физиологический процесс, протекающий в теле человека. Но очень часто он доставляет множество неприятностей, таких как запах, пятна на одежде. Эффективный метод борьбы с этими явлениями – использование дезодорантов. Действие их основано на блокировании, закупорке потовых желез, что все-таки является вмешательством в естественные процессы организма.</w:t>
      </w:r>
    </w:p>
    <w:p w:rsidR="009E6DDA" w:rsidRPr="009E6DDA" w:rsidRDefault="009E6DDA" w:rsidP="009E6DDA">
      <w:pPr>
        <w:spacing w:after="240"/>
        <w:rPr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</w:pPr>
      <w:r w:rsidRPr="009E6DDA">
        <w:rPr>
          <w:rFonts w:ascii="Times New Roman" w:hAnsi="Times New Roman"/>
          <w:b/>
          <w:bCs/>
          <w:color w:val="632423" w:themeColor="accent2" w:themeShade="80"/>
          <w:sz w:val="28"/>
          <w:szCs w:val="28"/>
        </w:rPr>
        <w:t>5 основных видов дезодорантов</w:t>
      </w:r>
      <w:r w:rsidRPr="009E6DDA">
        <w:rPr>
          <w:rFonts w:ascii="Times New Roman" w:hAnsi="Times New Roman"/>
          <w:color w:val="632423" w:themeColor="accent2" w:themeShade="80"/>
          <w:sz w:val="28"/>
          <w:szCs w:val="28"/>
          <w:shd w:val="clear" w:color="auto" w:fill="FFFFFF"/>
        </w:rPr>
        <w:t>:</w:t>
      </w:r>
      <w:bookmarkStart w:id="0" w:name="more"/>
      <w:bookmarkEnd w:id="0"/>
    </w:p>
    <w:p w:rsidR="009E6DDA" w:rsidRPr="009E6DDA" w:rsidRDefault="009E6DDA" w:rsidP="009E6DDA">
      <w:pPr>
        <w:spacing w:after="0"/>
        <w:rPr>
          <w:rFonts w:ascii="Times New Roman" w:hAnsi="Times New Roman"/>
          <w:color w:val="632423" w:themeColor="accent2" w:themeShade="8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910F281" wp14:editId="7A341CBF">
            <wp:simplePos x="0" y="0"/>
            <wp:positionH relativeFrom="column">
              <wp:posOffset>5034280</wp:posOffset>
            </wp:positionH>
            <wp:positionV relativeFrom="paragraph">
              <wp:posOffset>22860</wp:posOffset>
            </wp:positionV>
            <wp:extent cx="1318260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225" y="21179"/>
                <wp:lineTo x="21225" y="0"/>
                <wp:lineTo x="0" y="0"/>
              </wp:wrapPolygon>
            </wp:wrapTight>
            <wp:docPr id="3" name="Рисунок 3" descr="Описание: http://1.bp.blogspot.com/-2LKGeY9UpUY/UzVTbNbrPYI/AAAAAAAAFd8/sxmPE3f29-s/s1600/%25D0%25A0%25D0%25BE%25D0%25BB%25D0%25B8%25D0%25BA%25D0%25BE%25D0%25B2%25D1%258B%25D0%25B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1.bp.blogspot.com/-2LKGeY9UpUY/UzVTbNbrPYI/AAAAAAAAFd8/sxmPE3f29-s/s1600/%25D0%25A0%25D0%25BE%25D0%25BB%25D0%25B8%25D0%25BA%25D0%25BE%25D0%25B2%25D1%258B%25D0%25B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6" t="7142" r="38003" b="46667"/>
                    <a:stretch/>
                  </pic:blipFill>
                  <pic:spPr bwMode="auto">
                    <a:xfrm>
                      <a:off x="0" y="0"/>
                      <a:ext cx="131826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DA">
        <w:rPr>
          <w:rFonts w:ascii="Arial" w:hAnsi="Arial" w:cs="Arial"/>
          <w:b/>
          <w:bCs/>
          <w:color w:val="632423" w:themeColor="accent2" w:themeShade="80"/>
          <w:shd w:val="clear" w:color="auto" w:fill="FFFFFF"/>
        </w:rPr>
        <w:t>1</w:t>
      </w:r>
      <w:r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 xml:space="preserve">) 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Роликовый дезодорант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- наиболее подходит для кожи, отличающейся особой чувствительностью. Средство выполняет одновременно две функции: борется с запахом пота, создавая барьер, и мягко ухаживает за кожей, предохраняя ее от воспалительных процессов. Оно идеально наносится на кожу, практически не оставляя следов.</w:t>
      </w:r>
    </w:p>
    <w:p w:rsidR="00CA0BB4" w:rsidRPr="009E6DDA" w:rsidRDefault="009A39C1" w:rsidP="009E6DDA">
      <w:pPr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943634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D99676" wp14:editId="0C6E0FED">
            <wp:simplePos x="0" y="0"/>
            <wp:positionH relativeFrom="column">
              <wp:posOffset>-69850</wp:posOffset>
            </wp:positionH>
            <wp:positionV relativeFrom="paragraph">
              <wp:posOffset>668020</wp:posOffset>
            </wp:positionV>
            <wp:extent cx="1137285" cy="935355"/>
            <wp:effectExtent l="0" t="0" r="5715" b="0"/>
            <wp:wrapTight wrapText="bothSides">
              <wp:wrapPolygon edited="0">
                <wp:start x="0" y="0"/>
                <wp:lineTo x="0" y="21116"/>
                <wp:lineTo x="21347" y="21116"/>
                <wp:lineTo x="21347" y="0"/>
                <wp:lineTo x="0" y="0"/>
              </wp:wrapPolygon>
            </wp:wrapTight>
            <wp:docPr id="5" name="Рисунок 5" descr="Описание: http://flamingo-salon.ru/d/686881/d/P10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flamingo-salon.ru/d/686881/d/P101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91" b="12871"/>
                    <a:stretch/>
                  </pic:blipFill>
                  <pic:spPr bwMode="auto">
                    <a:xfrm>
                      <a:off x="0" y="0"/>
                      <a:ext cx="11372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DA"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</w:rPr>
        <w:t>2) </w:t>
      </w:r>
      <w:r w:rsidR="009E6DDA" w:rsidRPr="009E6DDA">
        <w:rPr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Дезодорант-</w:t>
      </w:r>
      <w:proofErr w:type="spellStart"/>
      <w:r w:rsidR="009E6DDA" w:rsidRPr="009E6DDA">
        <w:rPr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стик</w:t>
      </w:r>
      <w:proofErr w:type="spellEnd"/>
      <w:r w:rsidR="009E6DDA"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- очень </w:t>
      </w:r>
      <w:proofErr w:type="gramStart"/>
      <w:r w:rsidR="009E6DDA"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удобен</w:t>
      </w:r>
      <w:proofErr w:type="gramEnd"/>
      <w:r w:rsidR="009E6DDA"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в дозировании, средство расходуется экономно. Оно также предохраняет от запаха пота и благоприятно воздействует на кожу.</w:t>
      </w:r>
      <w:r w:rsidR="009E6DDA"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proofErr w:type="spellStart"/>
      <w:r w:rsidR="009E6DDA" w:rsidRPr="009E6DDA">
        <w:rPr>
          <w:rStyle w:val="syntaxerr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Стик</w:t>
      </w:r>
      <w:proofErr w:type="spellEnd"/>
      <w:r w:rsidR="009E6DDA"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r w:rsidR="009E6DDA"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почти не имеет запаха, поэтому может быть </w:t>
      </w:r>
      <w:proofErr w:type="gramStart"/>
      <w:r w:rsidR="009E6DDA"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использован</w:t>
      </w:r>
      <w:proofErr w:type="gramEnd"/>
      <w:r w:rsidR="009E6DDA"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одновременно с</w:t>
      </w:r>
      <w:r w:rsidR="009E6DDA"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r w:rsidR="009E6DDA" w:rsidRPr="009E6DDA">
        <w:rPr>
          <w:rStyle w:val="syntaxerr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парфюмами</w:t>
      </w:r>
      <w:r w:rsidR="009E6DDA"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.</w:t>
      </w:r>
    </w:p>
    <w:p w:rsidR="009A39C1" w:rsidRDefault="009E6DDA" w:rsidP="009E6DDA">
      <w:pPr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>3) 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Спрей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- используется при повышенном отделении пота. Средство это содержит спирт, охлаждающий кожу, но часто вызывающий раздражение. В последнее время многие производители выпускают щадящие, </w:t>
      </w:r>
      <w:proofErr w:type="spellStart"/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безспиртовые</w:t>
      </w:r>
      <w:proofErr w:type="spellEnd"/>
      <w:r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r w:rsidRPr="009E6DDA">
        <w:rPr>
          <w:rStyle w:val="syntaxerr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спреи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. Они содержат другие задерживающие запах вещества, например, тальк.</w:t>
      </w:r>
    </w:p>
    <w:p w:rsidR="009E6DDA" w:rsidRPr="009A39C1" w:rsidRDefault="009E6DDA" w:rsidP="009E6DDA">
      <w:pPr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>4) 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Тальк (пудра)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- обладает подсушивающим эффектом, поэтому подойдет для жирной кожи. Средство это невысокой активности, дезодорирующий эффект длится недолго, но с появившейся влагой оно справляется прекрасно. После только что сделанной эпиляции тальк идеален.</w:t>
      </w:r>
    </w:p>
    <w:p w:rsidR="009E6DDA" w:rsidRPr="009E6DDA" w:rsidRDefault="009E6DDA" w:rsidP="009E6DDA">
      <w:pPr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</w:pPr>
      <w:r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>5) 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Кристалл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- кусочек минерала, имеющего горно-вулканическое происхождение. Его вручную обрабатывают и упаковывают. Принцип действия его основан только на угнетении роста и размножения бактерий. Такой дезодорант рекомендуется для беременных и кормящих, а также для людей, кожа которых обладает сверхчувствительностью.</w:t>
      </w:r>
    </w:p>
    <w:p w:rsidR="009E6DDA" w:rsidRPr="009E6DDA" w:rsidRDefault="009E6DDA" w:rsidP="009A39C1">
      <w:pPr>
        <w:spacing w:after="0"/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</w:pPr>
      <w:r w:rsidRPr="009E6DDA">
        <w:rPr>
          <w:rFonts w:ascii="Times New Roman" w:hAnsi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6 вредных компонентов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входящих в состав </w:t>
      </w:r>
      <w:proofErr w:type="gramStart"/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дезодорантов</w:t>
      </w:r>
      <w:proofErr w:type="gramEnd"/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и </w:t>
      </w:r>
      <w:proofErr w:type="gramStart"/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которых</w:t>
      </w:r>
      <w:proofErr w:type="gramEnd"/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следует стараться избегать при их выборе: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>1.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Алюминий и соли алюминия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 xml:space="preserve"> - легко попадают в кровь и накапливаются в организме. Препятствуют нормальной выработке эстрогенов, повышают риск болезни</w:t>
      </w:r>
      <w:r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r w:rsidRPr="009E6DDA">
        <w:rPr>
          <w:rStyle w:val="syntaxnoerr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Альцгеймера</w:t>
      </w:r>
      <w:r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и рака.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 xml:space="preserve">2. </w:t>
      </w:r>
      <w:proofErr w:type="spellStart"/>
      <w:r w:rsidRPr="009E6DDA">
        <w:rPr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Пропиленгликоль</w:t>
      </w:r>
      <w:proofErr w:type="spellEnd"/>
      <w:r w:rsidRPr="009E6DDA">
        <w:rPr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 xml:space="preserve"> 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- вызывает различные аллергические реакции, ускоряет всасывание прочих химических компонентов в кожу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>3.</w:t>
      </w:r>
      <w:r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proofErr w:type="spellStart"/>
      <w:r w:rsidRPr="009E6DDA">
        <w:rPr>
          <w:rStyle w:val="syntaxerr"/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Триклозан</w:t>
      </w:r>
      <w:proofErr w:type="spellEnd"/>
      <w:r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- накапливается в тканях, вызывает раздражение кожи, сбои в работе гормональной системы.</w:t>
      </w:r>
      <w:r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lastRenderedPageBreak/>
        <w:br/>
      </w:r>
      <w:r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>4.</w:t>
      </w:r>
      <w:r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proofErr w:type="spellStart"/>
      <w:r w:rsidRPr="009E6DDA">
        <w:rPr>
          <w:rStyle w:val="syntaxerr"/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Парабены</w:t>
      </w:r>
      <w:proofErr w:type="spellEnd"/>
      <w:r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- усиливает выработку эстрогена, повышают риск возникновения рака молочной железы.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>5.</w:t>
      </w:r>
      <w:r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proofErr w:type="spellStart"/>
      <w:r w:rsidRPr="009E6DDA">
        <w:rPr>
          <w:rStyle w:val="syntaxerr"/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>Фталаты</w:t>
      </w:r>
      <w:proofErr w:type="spellEnd"/>
      <w:r w:rsidRPr="009E6DDA">
        <w:rPr>
          <w:rStyle w:val="apple-converted-space"/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 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- нарушают нормальное функционирование эндокринной системы, ослабляют действие тестостерона.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</w:rPr>
        <w:br/>
      </w:r>
      <w:r w:rsidRPr="009E6DDA">
        <w:rPr>
          <w:rFonts w:ascii="Times New Roman" w:hAnsi="Times New Roman"/>
          <w:b/>
          <w:bCs/>
          <w:color w:val="632423" w:themeColor="accent2" w:themeShade="80"/>
          <w:sz w:val="24"/>
          <w:szCs w:val="24"/>
          <w:shd w:val="clear" w:color="auto" w:fill="FFFFFF"/>
        </w:rPr>
        <w:t xml:space="preserve">6. 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u w:val="single"/>
          <w:shd w:val="clear" w:color="auto" w:fill="FFFFFF"/>
        </w:rPr>
        <w:t xml:space="preserve">Отдушки </w:t>
      </w:r>
      <w:r w:rsidRPr="009E6DDA">
        <w:rPr>
          <w:rFonts w:ascii="Times New Roman" w:hAnsi="Times New Roman"/>
          <w:color w:val="632423" w:themeColor="accent2" w:themeShade="80"/>
          <w:sz w:val="24"/>
          <w:szCs w:val="24"/>
          <w:shd w:val="clear" w:color="auto" w:fill="FFFFFF"/>
        </w:rPr>
        <w:t>- вызывают аллергические и другие местные реакции, головные боли.</w:t>
      </w:r>
    </w:p>
    <w:p w:rsidR="009E6DDA" w:rsidRDefault="009E6DDA" w:rsidP="009E6DDA">
      <w:pPr>
        <w:pStyle w:val="1"/>
        <w:spacing w:before="120" w:after="0" w:line="120" w:lineRule="auto"/>
        <w:jc w:val="both"/>
        <w:rPr>
          <w:color w:val="C0504D"/>
          <w:sz w:val="28"/>
          <w:szCs w:val="28"/>
          <w:lang w:val="ru-RU" w:eastAsia="ru-RU"/>
        </w:rPr>
      </w:pPr>
    </w:p>
    <w:p w:rsidR="009E6DDA" w:rsidRPr="009E6DDA" w:rsidRDefault="009E6DDA" w:rsidP="009E6DDA">
      <w:pPr>
        <w:pStyle w:val="1"/>
        <w:spacing w:before="120" w:after="0" w:line="120" w:lineRule="auto"/>
        <w:jc w:val="both"/>
        <w:rPr>
          <w:color w:val="632423" w:themeColor="accent2" w:themeShade="80"/>
          <w:sz w:val="28"/>
          <w:szCs w:val="28"/>
          <w:lang w:val="ru-RU" w:eastAsia="ru-RU"/>
        </w:rPr>
      </w:pPr>
      <w:r w:rsidRPr="009E6DDA">
        <w:rPr>
          <w:color w:val="632423" w:themeColor="accent2" w:themeShade="80"/>
          <w:sz w:val="28"/>
          <w:szCs w:val="28"/>
          <w:lang w:val="ru-RU" w:eastAsia="ru-RU"/>
        </w:rPr>
        <w:t xml:space="preserve">Рекомендации по использованию                         </w:t>
      </w:r>
    </w:p>
    <w:p w:rsidR="009E6DDA" w:rsidRPr="009E6DDA" w:rsidRDefault="009E6DDA" w:rsidP="009E6DDA">
      <w:pPr>
        <w:pStyle w:val="1"/>
        <w:spacing w:before="120" w:after="0" w:line="120" w:lineRule="auto"/>
        <w:jc w:val="both"/>
        <w:rPr>
          <w:color w:val="632423" w:themeColor="accent2" w:themeShade="80"/>
          <w:sz w:val="28"/>
          <w:szCs w:val="28"/>
          <w:lang w:val="ru-RU" w:eastAsia="ru-RU"/>
        </w:rPr>
      </w:pPr>
      <w:r w:rsidRPr="009E6DDA">
        <w:rPr>
          <w:color w:val="632423" w:themeColor="accent2" w:themeShade="80"/>
          <w:sz w:val="28"/>
          <w:szCs w:val="28"/>
          <w:lang w:val="ru-RU" w:eastAsia="ru-RU"/>
        </w:rPr>
        <w:t xml:space="preserve">                 дезодорантов</w:t>
      </w:r>
    </w:p>
    <w:p w:rsidR="009E6DDA" w:rsidRPr="009E6DDA" w:rsidRDefault="009E6DDA" w:rsidP="009E6DDA">
      <w:pPr>
        <w:pStyle w:val="a5"/>
        <w:numPr>
          <w:ilvl w:val="0"/>
          <w:numId w:val="1"/>
        </w:numPr>
        <w:jc w:val="both"/>
        <w:rPr>
          <w:rStyle w:val="a6"/>
          <w:b w:val="0"/>
          <w:color w:val="632423" w:themeColor="accent2" w:themeShade="80"/>
        </w:rPr>
      </w:pPr>
      <w:r w:rsidRPr="009E6DDA">
        <w:rPr>
          <w:rStyle w:val="a6"/>
          <w:color w:val="632423" w:themeColor="accent2" w:themeShade="80"/>
        </w:rPr>
        <w:t>Наносите дезодоранты только на сухую чистую кожу.</w:t>
      </w:r>
    </w:p>
    <w:p w:rsidR="009E6DDA" w:rsidRPr="009E6DDA" w:rsidRDefault="009E6DDA" w:rsidP="009E6DDA">
      <w:pPr>
        <w:pStyle w:val="a5"/>
        <w:numPr>
          <w:ilvl w:val="0"/>
          <w:numId w:val="1"/>
        </w:numPr>
        <w:jc w:val="both"/>
        <w:rPr>
          <w:rStyle w:val="a6"/>
          <w:b w:val="0"/>
          <w:color w:val="632423" w:themeColor="accent2" w:themeShade="80"/>
        </w:rPr>
      </w:pPr>
      <w:r w:rsidRPr="009E6DDA">
        <w:rPr>
          <w:rStyle w:val="a6"/>
          <w:color w:val="632423" w:themeColor="accent2" w:themeShade="80"/>
        </w:rPr>
        <w:t>Не пользуйтесь антиперспирантами чаще одного раза в день, так как входящие в состав компоненты, такие как соли алюминия или цинка, перекрывают протоки потовых желез, в результате чего потовая секреция застаивается и может привести к гидрадениту – гнойному воспалению.</w:t>
      </w:r>
    </w:p>
    <w:p w:rsidR="009E6DDA" w:rsidRPr="009E6DDA" w:rsidRDefault="009E6DDA" w:rsidP="009E6DDA">
      <w:pPr>
        <w:pStyle w:val="a5"/>
        <w:numPr>
          <w:ilvl w:val="0"/>
          <w:numId w:val="1"/>
        </w:numPr>
        <w:jc w:val="both"/>
        <w:rPr>
          <w:rStyle w:val="a6"/>
          <w:b w:val="0"/>
          <w:color w:val="632423" w:themeColor="accent2" w:themeShade="80"/>
        </w:rPr>
      </w:pPr>
      <w:r w:rsidRPr="009E6DDA">
        <w:rPr>
          <w:rStyle w:val="a6"/>
          <w:color w:val="632423" w:themeColor="accent2" w:themeShade="80"/>
        </w:rPr>
        <w:t>Придя домой, смывайте нанесенный дезодорант или антиперспирант, так чтобы кожа как можно дольше могла дышать.</w:t>
      </w:r>
    </w:p>
    <w:p w:rsidR="009E6DDA" w:rsidRPr="009E6DDA" w:rsidRDefault="009E6DDA" w:rsidP="009E6DDA">
      <w:pPr>
        <w:pStyle w:val="a5"/>
        <w:numPr>
          <w:ilvl w:val="0"/>
          <w:numId w:val="1"/>
        </w:numPr>
        <w:jc w:val="both"/>
        <w:rPr>
          <w:rStyle w:val="a6"/>
          <w:b w:val="0"/>
          <w:color w:val="632423" w:themeColor="accent2" w:themeShade="80"/>
        </w:rPr>
      </w:pPr>
      <w:r w:rsidRPr="009E6DDA">
        <w:rPr>
          <w:rStyle w:val="a6"/>
          <w:color w:val="632423" w:themeColor="accent2" w:themeShade="80"/>
        </w:rPr>
        <w:t xml:space="preserve">Обращайте внимание на состав приобретаемого средства в зависимости от типа вашей кожи. Для жирной кожи, склонной к сильному потоотделению, используйте дезодоранты с входящим в их состав </w:t>
      </w:r>
      <w:proofErr w:type="spellStart"/>
      <w:r w:rsidRPr="009E6DDA">
        <w:rPr>
          <w:rStyle w:val="a6"/>
          <w:color w:val="632423" w:themeColor="accent2" w:themeShade="80"/>
        </w:rPr>
        <w:t>триклозаном</w:t>
      </w:r>
      <w:proofErr w:type="spellEnd"/>
      <w:r w:rsidRPr="009E6DDA">
        <w:rPr>
          <w:rStyle w:val="a6"/>
          <w:color w:val="632423" w:themeColor="accent2" w:themeShade="80"/>
        </w:rPr>
        <w:t xml:space="preserve">, а для сухой и чувствительной кожи подойдут более щадящие вещества – </w:t>
      </w:r>
      <w:proofErr w:type="spellStart"/>
      <w:r w:rsidRPr="009E6DDA">
        <w:rPr>
          <w:rStyle w:val="a6"/>
          <w:color w:val="632423" w:themeColor="accent2" w:themeShade="80"/>
        </w:rPr>
        <w:t>фарнезол</w:t>
      </w:r>
      <w:proofErr w:type="spellEnd"/>
      <w:r w:rsidRPr="009E6DDA">
        <w:rPr>
          <w:rStyle w:val="a6"/>
          <w:color w:val="632423" w:themeColor="accent2" w:themeShade="80"/>
        </w:rPr>
        <w:t xml:space="preserve"> или </w:t>
      </w:r>
      <w:proofErr w:type="spellStart"/>
      <w:r w:rsidRPr="009E6DDA">
        <w:rPr>
          <w:rStyle w:val="a6"/>
          <w:color w:val="632423" w:themeColor="accent2" w:themeShade="80"/>
        </w:rPr>
        <w:t>хлоргексидин</w:t>
      </w:r>
      <w:proofErr w:type="spellEnd"/>
      <w:r w:rsidRPr="009E6DDA">
        <w:rPr>
          <w:rStyle w:val="a6"/>
          <w:color w:val="632423" w:themeColor="accent2" w:themeShade="80"/>
        </w:rPr>
        <w:t xml:space="preserve">. Кроме того, в зависимости от типа кожи выбирайте форму выпуска дезодоранта: с чувствительной кожей избегайте спреев, отдавая предпочтение </w:t>
      </w:r>
      <w:proofErr w:type="spellStart"/>
      <w:r w:rsidRPr="009E6DDA">
        <w:rPr>
          <w:rStyle w:val="a6"/>
          <w:color w:val="632423" w:themeColor="accent2" w:themeShade="80"/>
        </w:rPr>
        <w:t>део</w:t>
      </w:r>
      <w:proofErr w:type="spellEnd"/>
      <w:r w:rsidRPr="009E6DDA">
        <w:rPr>
          <w:rStyle w:val="a6"/>
          <w:color w:val="632423" w:themeColor="accent2" w:themeShade="80"/>
        </w:rPr>
        <w:t xml:space="preserve">-тальку или </w:t>
      </w:r>
      <w:proofErr w:type="spellStart"/>
      <w:r w:rsidRPr="009E6DDA">
        <w:rPr>
          <w:rStyle w:val="a6"/>
          <w:color w:val="632423" w:themeColor="accent2" w:themeShade="80"/>
        </w:rPr>
        <w:t>парфюмированному</w:t>
      </w:r>
      <w:proofErr w:type="spellEnd"/>
      <w:r w:rsidRPr="009E6DDA">
        <w:rPr>
          <w:rStyle w:val="a6"/>
          <w:color w:val="632423" w:themeColor="accent2" w:themeShade="80"/>
        </w:rPr>
        <w:t xml:space="preserve"> крему.</w:t>
      </w:r>
    </w:p>
    <w:p w:rsidR="009E6DDA" w:rsidRPr="009E6DDA" w:rsidRDefault="009E6DDA" w:rsidP="009E6DDA">
      <w:pPr>
        <w:pStyle w:val="a5"/>
        <w:numPr>
          <w:ilvl w:val="0"/>
          <w:numId w:val="1"/>
        </w:numPr>
        <w:ind w:hanging="311"/>
        <w:jc w:val="both"/>
        <w:rPr>
          <w:rStyle w:val="a6"/>
          <w:b w:val="0"/>
          <w:color w:val="632423" w:themeColor="accent2" w:themeShade="80"/>
        </w:rPr>
      </w:pPr>
      <w:r w:rsidRPr="009E6DDA">
        <w:rPr>
          <w:rStyle w:val="a6"/>
          <w:color w:val="632423" w:themeColor="accent2" w:themeShade="80"/>
        </w:rPr>
        <w:t xml:space="preserve">Не пользуйтесь одновременно дезодорантом и духами или другим парфюмом. Исключение составляют дезодоранты без запаха или те случаи, когда парфюм и дезодорант основаны на одном </w:t>
      </w:r>
      <w:proofErr w:type="spellStart"/>
      <w:r w:rsidRPr="009E6DDA">
        <w:rPr>
          <w:rStyle w:val="a6"/>
          <w:color w:val="632423" w:themeColor="accent2" w:themeShade="80"/>
        </w:rPr>
        <w:t>аромате</w:t>
      </w:r>
      <w:proofErr w:type="gramStart"/>
      <w:r w:rsidRPr="009E6DDA">
        <w:rPr>
          <w:rStyle w:val="a6"/>
          <w:color w:val="632423" w:themeColor="accent2" w:themeShade="80"/>
        </w:rPr>
        <w:t>.Н</w:t>
      </w:r>
      <w:proofErr w:type="gramEnd"/>
      <w:r w:rsidRPr="009E6DDA">
        <w:rPr>
          <w:rStyle w:val="a6"/>
          <w:color w:val="632423" w:themeColor="accent2" w:themeShade="80"/>
        </w:rPr>
        <w:t>е</w:t>
      </w:r>
      <w:proofErr w:type="spellEnd"/>
      <w:r w:rsidRPr="009E6DDA">
        <w:rPr>
          <w:rStyle w:val="a6"/>
          <w:color w:val="632423" w:themeColor="accent2" w:themeShade="80"/>
        </w:rPr>
        <w:t xml:space="preserve"> наносите дезодорант или антиперспирант на поврежденную или воспаленную кожу.</w:t>
      </w:r>
    </w:p>
    <w:p w:rsidR="009A39C1" w:rsidRDefault="009A39C1" w:rsidP="009A39C1">
      <w:pPr>
        <w:pStyle w:val="a8"/>
        <w:ind w:left="360"/>
        <w:jc w:val="both"/>
        <w:rPr>
          <w:sz w:val="24"/>
          <w:szCs w:val="24"/>
        </w:rPr>
      </w:pPr>
    </w:p>
    <w:p w:rsidR="009A39C1" w:rsidRPr="009A39C1" w:rsidRDefault="009A39C1" w:rsidP="009A39C1">
      <w:pPr>
        <w:spacing w:after="0"/>
        <w:jc w:val="both"/>
        <w:rPr>
          <w:b/>
          <w:color w:val="632423" w:themeColor="accent2" w:themeShade="8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A39C1">
        <w:rPr>
          <w:b/>
          <w:color w:val="632423" w:themeColor="accent2" w:themeShade="80"/>
          <w:sz w:val="24"/>
          <w:szCs w:val="24"/>
        </w:rPr>
        <w:t xml:space="preserve">За получением подробной консультации и правовой помощи  потребители могут </w:t>
      </w:r>
      <w:r w:rsidRPr="009A39C1">
        <w:rPr>
          <w:b/>
          <w:color w:val="632423" w:themeColor="accent2" w:themeShade="80"/>
          <w:sz w:val="24"/>
          <w:szCs w:val="24"/>
        </w:rPr>
        <w:t xml:space="preserve">      </w:t>
      </w:r>
    </w:p>
    <w:p w:rsidR="009A39C1" w:rsidRPr="009A39C1" w:rsidRDefault="009A39C1" w:rsidP="009A39C1">
      <w:pPr>
        <w:spacing w:after="0"/>
        <w:jc w:val="both"/>
        <w:rPr>
          <w:b/>
          <w:color w:val="632423" w:themeColor="accent2" w:themeShade="80"/>
          <w:sz w:val="24"/>
          <w:szCs w:val="24"/>
        </w:rPr>
      </w:pPr>
      <w:r w:rsidRPr="009A39C1">
        <w:rPr>
          <w:b/>
          <w:color w:val="632423" w:themeColor="accent2" w:themeShade="80"/>
          <w:sz w:val="24"/>
          <w:szCs w:val="24"/>
        </w:rPr>
        <w:t xml:space="preserve">      </w:t>
      </w:r>
      <w:r w:rsidRPr="009A39C1">
        <w:rPr>
          <w:b/>
          <w:color w:val="632423" w:themeColor="accent2" w:themeShade="80"/>
          <w:sz w:val="24"/>
          <w:szCs w:val="24"/>
        </w:rPr>
        <w:t>обращаться:</w:t>
      </w:r>
    </w:p>
    <w:p w:rsidR="009A39C1" w:rsidRPr="009A39C1" w:rsidRDefault="009A39C1" w:rsidP="009A39C1">
      <w:pPr>
        <w:pStyle w:val="a8"/>
        <w:ind w:left="360"/>
        <w:jc w:val="both"/>
        <w:rPr>
          <w:b/>
          <w:color w:val="632423" w:themeColor="accent2" w:themeShade="80"/>
          <w:sz w:val="24"/>
          <w:szCs w:val="24"/>
        </w:rPr>
      </w:pPr>
      <w:r w:rsidRPr="009A39C1">
        <w:rPr>
          <w:b/>
          <w:noProof/>
          <w:color w:val="632423" w:themeColor="accent2" w:themeShade="80"/>
        </w:rPr>
        <w:drawing>
          <wp:anchor distT="0" distB="0" distL="114300" distR="114300" simplePos="0" relativeHeight="251661312" behindDoc="1" locked="0" layoutInCell="1" allowOverlap="1" wp14:anchorId="10826A66" wp14:editId="76388220">
            <wp:simplePos x="0" y="0"/>
            <wp:positionH relativeFrom="column">
              <wp:posOffset>5911215</wp:posOffset>
            </wp:positionH>
            <wp:positionV relativeFrom="paragraph">
              <wp:posOffset>361950</wp:posOffset>
            </wp:positionV>
            <wp:extent cx="647700" cy="616585"/>
            <wp:effectExtent l="0" t="0" r="0" b="0"/>
            <wp:wrapTight wrapText="bothSides">
              <wp:wrapPolygon edited="0">
                <wp:start x="0" y="0"/>
                <wp:lineTo x="0" y="20688"/>
                <wp:lineTo x="20965" y="20688"/>
                <wp:lineTo x="20965" y="0"/>
                <wp:lineTo x="0" y="0"/>
              </wp:wrapPolygon>
            </wp:wrapTight>
            <wp:docPr id="6" name="Рисунок 6" descr="Описание: D:\для ВКОНТАКТЕ\QR-код и ссылка для перехода\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ля ВКОНТАКТЕ\QR-код и ссылка для перехода\QR-ко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9C1">
        <w:rPr>
          <w:b/>
          <w:color w:val="632423" w:themeColor="accent2" w:themeShade="80"/>
          <w:sz w:val="24"/>
          <w:szCs w:val="24"/>
        </w:rPr>
        <w:t>— в Общественную приемную Управления Роспотребнадзора по Новгородской области по телефонам 971-106;</w:t>
      </w:r>
    </w:p>
    <w:p w:rsidR="009A39C1" w:rsidRPr="009A39C1" w:rsidRDefault="009A39C1" w:rsidP="009A39C1">
      <w:pPr>
        <w:pStyle w:val="a8"/>
        <w:ind w:left="360"/>
        <w:jc w:val="both"/>
        <w:rPr>
          <w:b/>
          <w:color w:val="632423" w:themeColor="accent2" w:themeShade="80"/>
          <w:sz w:val="24"/>
          <w:szCs w:val="24"/>
        </w:rPr>
      </w:pPr>
      <w:r w:rsidRPr="009A39C1">
        <w:rPr>
          <w:b/>
          <w:color w:val="632423" w:themeColor="accent2" w:themeShade="80"/>
          <w:sz w:val="24"/>
          <w:szCs w:val="24"/>
        </w:rPr>
        <w:t>— в Центр по информированию и консультированию потребителей  ФБУЗ «</w:t>
      </w:r>
      <w:proofErr w:type="spellStart"/>
      <w:r w:rsidRPr="009A39C1">
        <w:rPr>
          <w:b/>
          <w:color w:val="632423" w:themeColor="accent2" w:themeShade="80"/>
          <w:sz w:val="24"/>
          <w:szCs w:val="24"/>
        </w:rPr>
        <w:t>ЦГи</w:t>
      </w:r>
      <w:proofErr w:type="spellEnd"/>
      <w:proofErr w:type="gramStart"/>
      <w:r w:rsidRPr="009A39C1">
        <w:rPr>
          <w:b/>
          <w:color w:val="632423" w:themeColor="accent2" w:themeShade="80"/>
          <w:sz w:val="24"/>
          <w:szCs w:val="24"/>
        </w:rPr>
        <w:t xml:space="preserve"> Э</w:t>
      </w:r>
      <w:proofErr w:type="gramEnd"/>
      <w:r w:rsidRPr="009A39C1">
        <w:rPr>
          <w:b/>
          <w:color w:val="632423" w:themeColor="accent2" w:themeShade="80"/>
          <w:sz w:val="24"/>
          <w:szCs w:val="24"/>
        </w:rPr>
        <w:t xml:space="preserve"> в Новгородской области» по телефону 77-20-38, 73-06-77; Е-</w:t>
      </w:r>
      <w:r w:rsidRPr="009A39C1">
        <w:rPr>
          <w:b/>
          <w:color w:val="632423" w:themeColor="accent2" w:themeShade="80"/>
          <w:sz w:val="24"/>
          <w:szCs w:val="24"/>
          <w:lang w:val="en-US"/>
        </w:rPr>
        <w:t>mail</w:t>
      </w:r>
      <w:r w:rsidRPr="009A39C1">
        <w:rPr>
          <w:b/>
          <w:color w:val="632423" w:themeColor="accent2" w:themeShade="80"/>
          <w:sz w:val="24"/>
          <w:szCs w:val="24"/>
        </w:rPr>
        <w:t xml:space="preserve">:  </w:t>
      </w:r>
      <w:hyperlink r:id="rId10" w:history="1">
        <w:r w:rsidRPr="009A39C1">
          <w:rPr>
            <w:rStyle w:val="a7"/>
            <w:b/>
            <w:color w:val="632423" w:themeColor="accent2" w:themeShade="80"/>
            <w:sz w:val="24"/>
            <w:szCs w:val="24"/>
            <w:lang w:val="en-US"/>
          </w:rPr>
          <w:t>zpp</w:t>
        </w:r>
        <w:r w:rsidRPr="009A39C1">
          <w:rPr>
            <w:rStyle w:val="a7"/>
            <w:b/>
            <w:color w:val="632423" w:themeColor="accent2" w:themeShade="80"/>
            <w:sz w:val="24"/>
            <w:szCs w:val="24"/>
          </w:rPr>
          <w:t>.</w:t>
        </w:r>
        <w:r w:rsidRPr="009A39C1">
          <w:rPr>
            <w:rStyle w:val="a7"/>
            <w:b/>
            <w:color w:val="632423" w:themeColor="accent2" w:themeShade="80"/>
            <w:sz w:val="24"/>
            <w:szCs w:val="24"/>
            <w:lang w:val="en-US"/>
          </w:rPr>
          <w:t>center</w:t>
        </w:r>
        <w:r w:rsidRPr="009A39C1">
          <w:rPr>
            <w:rStyle w:val="a7"/>
            <w:b/>
            <w:color w:val="632423" w:themeColor="accent2" w:themeShade="80"/>
            <w:sz w:val="24"/>
            <w:szCs w:val="24"/>
          </w:rPr>
          <w:t>@</w:t>
        </w:r>
        <w:r w:rsidRPr="009A39C1">
          <w:rPr>
            <w:rStyle w:val="a7"/>
            <w:b/>
            <w:color w:val="632423" w:themeColor="accent2" w:themeShade="80"/>
            <w:sz w:val="24"/>
            <w:szCs w:val="24"/>
            <w:lang w:val="en-US"/>
          </w:rPr>
          <w:t>yandex</w:t>
        </w:r>
        <w:r w:rsidRPr="009A39C1">
          <w:rPr>
            <w:rStyle w:val="a7"/>
            <w:b/>
            <w:color w:val="632423" w:themeColor="accent2" w:themeShade="80"/>
            <w:sz w:val="24"/>
            <w:szCs w:val="24"/>
          </w:rPr>
          <w:t>.</w:t>
        </w:r>
        <w:proofErr w:type="spellStart"/>
        <w:r w:rsidRPr="009A39C1">
          <w:rPr>
            <w:rStyle w:val="a7"/>
            <w:b/>
            <w:color w:val="632423" w:themeColor="accent2" w:themeShade="80"/>
            <w:sz w:val="24"/>
            <w:szCs w:val="24"/>
            <w:lang w:val="en-US"/>
          </w:rPr>
          <w:t>ru</w:t>
        </w:r>
        <w:proofErr w:type="spellEnd"/>
      </w:hyperlink>
    </w:p>
    <w:p w:rsidR="009A39C1" w:rsidRPr="009A39C1" w:rsidRDefault="009A39C1" w:rsidP="009A39C1">
      <w:pPr>
        <w:pStyle w:val="a8"/>
        <w:ind w:left="360"/>
        <w:jc w:val="both"/>
        <w:rPr>
          <w:b/>
          <w:color w:val="632423" w:themeColor="accent2" w:themeShade="80"/>
          <w:sz w:val="24"/>
          <w:szCs w:val="24"/>
        </w:rPr>
      </w:pPr>
      <w:r w:rsidRPr="009A39C1">
        <w:rPr>
          <w:b/>
          <w:color w:val="632423" w:themeColor="accent2" w:themeShade="80"/>
          <w:sz w:val="24"/>
          <w:szCs w:val="24"/>
        </w:rPr>
        <w:t>— на «горячую линию» Единого консультационного центра Роспотребнадзора, который функционирует в круглосуточном режиме, телефон 8 800 555 49 43 (звонок бесплатный).</w:t>
      </w:r>
    </w:p>
    <w:p w:rsidR="009A39C1" w:rsidRPr="009A39C1" w:rsidRDefault="009A39C1" w:rsidP="009A39C1">
      <w:pPr>
        <w:pStyle w:val="a8"/>
        <w:spacing w:before="100" w:beforeAutospacing="1" w:after="100" w:afterAutospacing="1"/>
        <w:ind w:left="360"/>
        <w:rPr>
          <w:b/>
          <w:noProof/>
        </w:rPr>
      </w:pPr>
    </w:p>
    <w:p w:rsidR="009E6DDA" w:rsidRPr="009E6DDA" w:rsidRDefault="009E6DDA" w:rsidP="009E6DDA">
      <w:pPr>
        <w:rPr>
          <w:color w:val="632423" w:themeColor="accent2" w:themeShade="80"/>
        </w:rPr>
      </w:pPr>
      <w:bookmarkStart w:id="1" w:name="_GoBack"/>
      <w:bookmarkEnd w:id="1"/>
    </w:p>
    <w:sectPr w:rsidR="009E6DDA" w:rsidRPr="009E6DDA" w:rsidSect="009A39C1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7B8"/>
    <w:multiLevelType w:val="hybridMultilevel"/>
    <w:tmpl w:val="03788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60"/>
    <w:rsid w:val="008B5FEF"/>
    <w:rsid w:val="009A39C1"/>
    <w:rsid w:val="009E6DDA"/>
    <w:rsid w:val="00A45D60"/>
    <w:rsid w:val="00CA0BB4"/>
    <w:rsid w:val="00D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D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D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DD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9E6DDA"/>
  </w:style>
  <w:style w:type="character" w:customStyle="1" w:styleId="syntaxerr">
    <w:name w:val="syntaxerr"/>
    <w:rsid w:val="009E6DDA"/>
  </w:style>
  <w:style w:type="character" w:customStyle="1" w:styleId="syntaxnoerr">
    <w:name w:val="syntaxnoerr"/>
    <w:rsid w:val="009E6DDA"/>
  </w:style>
  <w:style w:type="character" w:customStyle="1" w:styleId="10">
    <w:name w:val="Заголовок 1 Знак"/>
    <w:basedOn w:val="a0"/>
    <w:link w:val="1"/>
    <w:uiPriority w:val="9"/>
    <w:rsid w:val="009E6D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Normal (Web)"/>
    <w:basedOn w:val="a"/>
    <w:uiPriority w:val="99"/>
    <w:unhideWhenUsed/>
    <w:rsid w:val="009E6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E6DDA"/>
    <w:rPr>
      <w:b/>
      <w:bCs/>
    </w:rPr>
  </w:style>
  <w:style w:type="character" w:styleId="a7">
    <w:name w:val="Hyperlink"/>
    <w:basedOn w:val="a0"/>
    <w:uiPriority w:val="99"/>
    <w:semiHidden/>
    <w:unhideWhenUsed/>
    <w:rsid w:val="009A39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A39C1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D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D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DD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pple-converted-space">
    <w:name w:val="apple-converted-space"/>
    <w:rsid w:val="009E6DDA"/>
  </w:style>
  <w:style w:type="character" w:customStyle="1" w:styleId="syntaxerr">
    <w:name w:val="syntaxerr"/>
    <w:rsid w:val="009E6DDA"/>
  </w:style>
  <w:style w:type="character" w:customStyle="1" w:styleId="syntaxnoerr">
    <w:name w:val="syntaxnoerr"/>
    <w:rsid w:val="009E6DDA"/>
  </w:style>
  <w:style w:type="character" w:customStyle="1" w:styleId="10">
    <w:name w:val="Заголовок 1 Знак"/>
    <w:basedOn w:val="a0"/>
    <w:link w:val="1"/>
    <w:uiPriority w:val="9"/>
    <w:rsid w:val="009E6D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Normal (Web)"/>
    <w:basedOn w:val="a"/>
    <w:uiPriority w:val="99"/>
    <w:unhideWhenUsed/>
    <w:rsid w:val="009E6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E6DDA"/>
    <w:rPr>
      <w:b/>
      <w:bCs/>
    </w:rPr>
  </w:style>
  <w:style w:type="character" w:styleId="a7">
    <w:name w:val="Hyperlink"/>
    <w:basedOn w:val="a0"/>
    <w:uiPriority w:val="99"/>
    <w:semiHidden/>
    <w:unhideWhenUsed/>
    <w:rsid w:val="009A39C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A39C1"/>
    <w:pPr>
      <w:autoSpaceDE w:val="0"/>
      <w:autoSpaceDN w:val="0"/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2LKGeY9UpUY/UzVTbNbrPYI/AAAAAAAAFd8/sxmPE3f29-s/s1600/%D0%A0%D0%BE%D0%BB%D0%B8%D0%BA%D0%BE%D0%B2%D1%8B%D0%B92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pp.center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ЗПП</dc:creator>
  <cp:keywords/>
  <dc:description/>
  <cp:lastModifiedBy>ЗПП</cp:lastModifiedBy>
  <cp:revision>2</cp:revision>
  <dcterms:created xsi:type="dcterms:W3CDTF">2021-11-17T11:04:00Z</dcterms:created>
  <dcterms:modified xsi:type="dcterms:W3CDTF">2021-11-17T11:18:00Z</dcterms:modified>
</cp:coreProperties>
</file>